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FD49C" w14:textId="5776C34B" w:rsidR="009D2BA8" w:rsidRDefault="009D2BA8" w:rsidP="009D2BA8">
      <w:pPr>
        <w:pStyle w:val="a3"/>
        <w:tabs>
          <w:tab w:val="left" w:pos="8280"/>
        </w:tabs>
        <w:spacing w:line="280" w:lineRule="exact"/>
        <w:rPr>
          <w:rFonts w:cs="Arial"/>
          <w:color w:val="FF0000"/>
          <w:sz w:val="24"/>
          <w:szCs w:val="24"/>
          <w:lang w:val="en-US"/>
        </w:rPr>
      </w:pPr>
      <w:bookmarkStart w:id="0" w:name="OLE_LINK94"/>
      <w:r>
        <w:rPr>
          <w:rFonts w:cs="Arial"/>
          <w:color w:val="000000"/>
          <w:sz w:val="24"/>
          <w:szCs w:val="24"/>
          <w:lang w:val="en-US"/>
        </w:rPr>
        <w:t xml:space="preserve">3GPP TSG-RAN WG4 Meeting #114                         </w:t>
      </w:r>
      <w:r>
        <w:rPr>
          <w:rFonts w:ascii="新細明體" w:eastAsia="新細明體" w:hAnsi="新細明體" w:cs="Arial" w:hint="eastAsia"/>
          <w:color w:val="000000"/>
          <w:sz w:val="24"/>
          <w:szCs w:val="24"/>
          <w:lang w:val="en-US" w:eastAsia="zh-TW"/>
        </w:rPr>
        <w:t xml:space="preserve">  </w:t>
      </w:r>
      <w:r>
        <w:rPr>
          <w:rFonts w:cs="Arial"/>
          <w:color w:val="000000"/>
          <w:sz w:val="24"/>
          <w:szCs w:val="24"/>
          <w:lang w:val="en-US"/>
        </w:rPr>
        <w:t xml:space="preserve"> </w:t>
      </w:r>
      <w:r>
        <w:rPr>
          <w:rFonts w:ascii="新細明體" w:eastAsia="新細明體" w:hAnsi="新細明體" w:cs="Arial" w:hint="eastAsia"/>
          <w:color w:val="000000"/>
          <w:sz w:val="24"/>
          <w:szCs w:val="24"/>
          <w:lang w:val="en-US" w:eastAsia="zh-TW"/>
        </w:rPr>
        <w:t xml:space="preserve">      </w:t>
      </w:r>
      <w:bookmarkStart w:id="1" w:name="_Hlk182000763"/>
      <w:r>
        <w:rPr>
          <w:rFonts w:ascii="新細明體" w:eastAsia="新細明體" w:hAnsi="新細明體" w:cs="Arial" w:hint="eastAsia"/>
          <w:color w:val="000000"/>
          <w:sz w:val="24"/>
          <w:szCs w:val="24"/>
          <w:lang w:val="en-US" w:eastAsia="zh-TW"/>
        </w:rPr>
        <w:t xml:space="preserve"> </w:t>
      </w:r>
      <w:bookmarkStart w:id="2" w:name="OLE_LINK87"/>
      <w:bookmarkEnd w:id="1"/>
      <w:r w:rsidR="002E0ED6" w:rsidRPr="002E0ED6">
        <w:rPr>
          <w:rFonts w:cs="Arial"/>
          <w:color w:val="000000"/>
          <w:sz w:val="24"/>
          <w:szCs w:val="24"/>
          <w:lang w:val="en-US"/>
        </w:rPr>
        <w:t>R4-2501479</w:t>
      </w:r>
      <w:bookmarkEnd w:id="2"/>
    </w:p>
    <w:p w14:paraId="7DE7FC15" w14:textId="1D979CB5" w:rsidR="002E0ED6" w:rsidRDefault="002E0ED6" w:rsidP="002E0ED6">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Athens, Greece, 17</w:t>
      </w:r>
      <w:r>
        <w:rPr>
          <w:rFonts w:ascii="Arial" w:eastAsia="SimSun" w:hAnsi="Arial" w:cs="Arial"/>
          <w:b/>
          <w:color w:val="000000"/>
          <w:vertAlign w:val="superscript"/>
          <w:lang w:eastAsia="zh-CN"/>
        </w:rPr>
        <w:t>th</w:t>
      </w:r>
      <w:r>
        <w:rPr>
          <w:rFonts w:ascii="Arial" w:eastAsia="SimSun" w:hAnsi="Arial" w:cs="Arial"/>
          <w:b/>
          <w:color w:val="000000"/>
          <w:lang w:eastAsia="zh-CN"/>
        </w:rPr>
        <w:t xml:space="preserve"> – 21</w:t>
      </w:r>
      <w:r>
        <w:rPr>
          <w:rFonts w:ascii="Arial" w:eastAsia="SimSun" w:hAnsi="Arial" w:cs="Arial"/>
          <w:b/>
          <w:color w:val="000000"/>
          <w:vertAlign w:val="superscript"/>
          <w:lang w:eastAsia="zh-CN"/>
        </w:rPr>
        <w:t>st</w:t>
      </w:r>
      <w:r>
        <w:rPr>
          <w:rFonts w:ascii="Arial" w:eastAsia="SimSun" w:hAnsi="Arial" w:cs="Arial"/>
          <w:b/>
          <w:color w:val="000000"/>
          <w:lang w:eastAsia="zh-CN"/>
        </w:rPr>
        <w:t xml:space="preserve"> February, 2025</w:t>
      </w:r>
    </w:p>
    <w:p w14:paraId="525A6CEA" w14:textId="77777777" w:rsidR="0012282A" w:rsidRPr="002E0ED6" w:rsidRDefault="0012282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2EB549D2"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3" w:name="OLE_LINK81"/>
      <w:r w:rsidR="001545D9">
        <w:rPr>
          <w:rFonts w:ascii="Arial" w:hAnsi="Arial" w:cs="Arial"/>
          <w:color w:val="000000"/>
        </w:rPr>
        <w:t xml:space="preserve">Discussion on </w:t>
      </w:r>
      <w:r w:rsidR="00D41F87" w:rsidRPr="00D41F87">
        <w:rPr>
          <w:rFonts w:ascii="Arial" w:hAnsi="Arial" w:cs="Arial"/>
          <w:color w:val="000000"/>
        </w:rPr>
        <w:t xml:space="preserve">UE RF requirements and system parameters </w:t>
      </w:r>
      <w:r w:rsidR="004B12DA">
        <w:rPr>
          <w:rFonts w:ascii="Arial" w:hAnsi="Arial" w:cs="Arial"/>
          <w:color w:val="000000"/>
        </w:rPr>
        <w:t>for 7MHz</w:t>
      </w:r>
      <w:r w:rsidR="00D41F87">
        <w:rPr>
          <w:rFonts w:ascii="Arial" w:hAnsi="Arial" w:cs="Arial"/>
          <w:color w:val="000000"/>
        </w:rPr>
        <w:t xml:space="preserve"> </w:t>
      </w:r>
      <w:bookmarkEnd w:id="3"/>
      <w:r w:rsidR="00D41F87">
        <w:rPr>
          <w:rFonts w:ascii="Arial" w:hAnsi="Arial" w:cs="Arial"/>
          <w:color w:val="000000"/>
        </w:rPr>
        <w:t>CBW</w:t>
      </w:r>
    </w:p>
    <w:p w14:paraId="77BBC9DF" w14:textId="43A3991B"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bookmarkStart w:id="4" w:name="OLE_LINK56"/>
      <w:r w:rsidR="00F1527C">
        <w:rPr>
          <w:rFonts w:ascii="Arial" w:hAnsi="Arial" w:cs="Arial"/>
          <w:color w:val="000000"/>
        </w:rPr>
        <w:t>7</w:t>
      </w:r>
      <w:r w:rsidR="00E00101" w:rsidRPr="00E00101">
        <w:rPr>
          <w:rFonts w:ascii="Arial" w:hAnsi="Arial" w:cs="Arial"/>
          <w:color w:val="000000"/>
        </w:rPr>
        <w:t>.</w:t>
      </w:r>
      <w:bookmarkEnd w:id="4"/>
      <w:r w:rsidR="004B12DA">
        <w:rPr>
          <w:rFonts w:ascii="Arial" w:hAnsi="Arial" w:cs="Arial"/>
          <w:color w:val="000000"/>
        </w:rPr>
        <w:t>9.2</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27EF38D0" w14:textId="07BD7247" w:rsidR="00F675C0" w:rsidRPr="00F675C0" w:rsidRDefault="0050726D" w:rsidP="00F675C0">
      <w:pPr>
        <w:jc w:val="both"/>
        <w:rPr>
          <w:rFonts w:eastAsia="DengXian"/>
          <w:sz w:val="20"/>
          <w:szCs w:val="20"/>
          <w:lang w:eastAsia="zh-CN"/>
        </w:rPr>
      </w:pPr>
      <w:bookmarkStart w:id="5" w:name="OLE_LINK23"/>
      <w:bookmarkStart w:id="6" w:name="OLE_LINK19"/>
      <w:r w:rsidRPr="0050726D">
        <w:rPr>
          <w:sz w:val="20"/>
          <w:szCs w:val="20"/>
          <w:lang w:eastAsia="zh-CN"/>
        </w:rPr>
        <w:t xml:space="preserve">In RAN#106, a new WI [1] was agreed upon to introduce a new channel bandwidth of 7 MHz in NR, with the RAN4-related objectives shown as follows. In this paper, </w:t>
      </w:r>
      <w:bookmarkStart w:id="7" w:name="OLE_LINK40"/>
      <w:r w:rsidRPr="0050726D">
        <w:rPr>
          <w:sz w:val="20"/>
          <w:szCs w:val="20"/>
          <w:lang w:eastAsia="zh-CN"/>
        </w:rPr>
        <w:t>we will provide our views on spectrum utilization and UE RF requirements for 7 MHz NR FR1 CBW.</w:t>
      </w:r>
      <w:bookmarkEnd w:id="7"/>
    </w:p>
    <w:tbl>
      <w:tblPr>
        <w:tblStyle w:val="a8"/>
        <w:tblW w:w="0" w:type="auto"/>
        <w:tblLook w:val="04A0" w:firstRow="1" w:lastRow="0" w:firstColumn="1" w:lastColumn="0" w:noHBand="0" w:noVBand="1"/>
      </w:tblPr>
      <w:tblGrid>
        <w:gridCol w:w="9629"/>
      </w:tblGrid>
      <w:tr w:rsidR="00F675C0" w14:paraId="530689E5" w14:textId="77777777" w:rsidTr="00F675C0">
        <w:tc>
          <w:tcPr>
            <w:tcW w:w="9855" w:type="dxa"/>
            <w:tcBorders>
              <w:top w:val="single" w:sz="4" w:space="0" w:color="auto"/>
              <w:left w:val="single" w:sz="4" w:space="0" w:color="auto"/>
              <w:bottom w:val="single" w:sz="4" w:space="0" w:color="auto"/>
              <w:right w:val="single" w:sz="4" w:space="0" w:color="auto"/>
            </w:tcBorders>
            <w:hideMark/>
          </w:tcPr>
          <w:p w14:paraId="05ECE75A" w14:textId="77777777" w:rsidR="00F675C0" w:rsidRDefault="00F675C0" w:rsidP="00DD35C1">
            <w:pPr>
              <w:numPr>
                <w:ilvl w:val="0"/>
                <w:numId w:val="71"/>
              </w:numPr>
              <w:overflowPunct w:val="0"/>
              <w:autoSpaceDE w:val="0"/>
              <w:autoSpaceDN w:val="0"/>
              <w:textAlignment w:val="baseline"/>
              <w:rPr>
                <w:sz w:val="20"/>
                <w:szCs w:val="20"/>
                <w:lang w:eastAsia="zh-CN"/>
              </w:rPr>
            </w:pPr>
            <w:bookmarkStart w:id="8" w:name="_Hlk134791802"/>
            <w:bookmarkEnd w:id="5"/>
            <w:r>
              <w:rPr>
                <w:sz w:val="20"/>
                <w:szCs w:val="20"/>
                <w:lang w:eastAsia="zh-CN"/>
              </w:rPr>
              <w:t>Specify the generic core requirements to support 7 MHz NR FR1 channel bandwidth</w:t>
            </w:r>
          </w:p>
          <w:p w14:paraId="6C740BF5" w14:textId="77777777" w:rsidR="00F675C0" w:rsidRDefault="00F675C0" w:rsidP="00DD35C1">
            <w:pPr>
              <w:numPr>
                <w:ilvl w:val="1"/>
                <w:numId w:val="71"/>
              </w:numPr>
              <w:overflowPunct w:val="0"/>
              <w:autoSpaceDE w:val="0"/>
              <w:autoSpaceDN w:val="0"/>
              <w:textAlignment w:val="baseline"/>
              <w:rPr>
                <w:sz w:val="20"/>
                <w:szCs w:val="20"/>
                <w:lang w:eastAsia="zh-CN"/>
              </w:rPr>
            </w:pPr>
            <w:r>
              <w:rPr>
                <w:sz w:val="20"/>
                <w:szCs w:val="20"/>
                <w:lang w:eastAsia="zh-CN"/>
              </w:rPr>
              <w:t>Introduce the channel bandwidth 7MHz</w:t>
            </w:r>
          </w:p>
          <w:p w14:paraId="3AFBB2E9" w14:textId="77777777" w:rsidR="00F675C0" w:rsidRDefault="00F675C0" w:rsidP="00DD35C1">
            <w:pPr>
              <w:numPr>
                <w:ilvl w:val="2"/>
                <w:numId w:val="71"/>
              </w:numPr>
              <w:overflowPunct w:val="0"/>
              <w:autoSpaceDE w:val="0"/>
              <w:autoSpaceDN w:val="0"/>
              <w:textAlignment w:val="baseline"/>
              <w:rPr>
                <w:sz w:val="20"/>
                <w:szCs w:val="20"/>
                <w:lang w:eastAsia="zh-CN"/>
              </w:rPr>
            </w:pPr>
            <w:r>
              <w:rPr>
                <w:sz w:val="20"/>
                <w:szCs w:val="20"/>
                <w:lang w:eastAsia="zh-CN"/>
              </w:rPr>
              <w:t>Only include 15 kHz SCS</w:t>
            </w:r>
          </w:p>
          <w:p w14:paraId="650B66B0" w14:textId="77777777" w:rsidR="00F675C0" w:rsidRDefault="00F675C0" w:rsidP="00DD35C1">
            <w:pPr>
              <w:numPr>
                <w:ilvl w:val="1"/>
                <w:numId w:val="71"/>
              </w:numPr>
              <w:overflowPunct w:val="0"/>
              <w:autoSpaceDE w:val="0"/>
              <w:autoSpaceDN w:val="0"/>
              <w:textAlignment w:val="baseline"/>
              <w:rPr>
                <w:sz w:val="20"/>
                <w:szCs w:val="20"/>
                <w:lang w:eastAsia="zh-CN"/>
              </w:rPr>
            </w:pPr>
            <w:r>
              <w:rPr>
                <w:sz w:val="20"/>
                <w:szCs w:val="20"/>
                <w:lang w:eastAsia="zh-CN"/>
              </w:rPr>
              <w:t>Specify the spectrum utilization</w:t>
            </w:r>
          </w:p>
          <w:p w14:paraId="016F6A2C" w14:textId="77777777" w:rsidR="00F675C0" w:rsidRDefault="00F675C0" w:rsidP="00DD35C1">
            <w:pPr>
              <w:numPr>
                <w:ilvl w:val="1"/>
                <w:numId w:val="71"/>
              </w:numPr>
              <w:overflowPunct w:val="0"/>
              <w:autoSpaceDE w:val="0"/>
              <w:autoSpaceDN w:val="0"/>
              <w:textAlignment w:val="baseline"/>
              <w:rPr>
                <w:sz w:val="20"/>
                <w:szCs w:val="20"/>
                <w:lang w:eastAsia="zh-CN"/>
              </w:rPr>
            </w:pPr>
            <w:r>
              <w:rPr>
                <w:sz w:val="20"/>
                <w:szCs w:val="20"/>
                <w:lang w:eastAsia="zh-CN"/>
              </w:rPr>
              <w:t>Specify UE RF requirements for UL and DL</w:t>
            </w:r>
          </w:p>
          <w:p w14:paraId="2A48D39B" w14:textId="77777777" w:rsidR="00F675C0" w:rsidRDefault="00F675C0" w:rsidP="00DD35C1">
            <w:pPr>
              <w:numPr>
                <w:ilvl w:val="1"/>
                <w:numId w:val="71"/>
              </w:numPr>
              <w:overflowPunct w:val="0"/>
              <w:autoSpaceDE w:val="0"/>
              <w:autoSpaceDN w:val="0"/>
              <w:textAlignment w:val="baseline"/>
              <w:rPr>
                <w:sz w:val="20"/>
                <w:szCs w:val="20"/>
                <w:lang w:eastAsia="zh-CN"/>
              </w:rPr>
            </w:pPr>
            <w:r>
              <w:rPr>
                <w:sz w:val="20"/>
                <w:szCs w:val="20"/>
                <w:lang w:eastAsia="zh-CN"/>
              </w:rPr>
              <w:t xml:space="preserve">Specify </w:t>
            </w:r>
            <w:bookmarkStart w:id="9" w:name="OLE_LINK28"/>
            <w:r>
              <w:rPr>
                <w:sz w:val="20"/>
                <w:szCs w:val="20"/>
                <w:lang w:eastAsia="zh-CN"/>
              </w:rPr>
              <w:t>BS RF requirements for UL and DL</w:t>
            </w:r>
            <w:bookmarkEnd w:id="9"/>
          </w:p>
          <w:p w14:paraId="46EAAEEF" w14:textId="77777777" w:rsidR="00F675C0" w:rsidRDefault="00F675C0" w:rsidP="00DD35C1">
            <w:pPr>
              <w:numPr>
                <w:ilvl w:val="0"/>
                <w:numId w:val="71"/>
              </w:numPr>
              <w:overflowPunct w:val="0"/>
              <w:autoSpaceDE w:val="0"/>
              <w:autoSpaceDN w:val="0"/>
              <w:textAlignment w:val="baseline"/>
              <w:rPr>
                <w:sz w:val="20"/>
                <w:szCs w:val="20"/>
                <w:lang w:eastAsia="zh-CN"/>
              </w:rPr>
            </w:pPr>
            <w:r>
              <w:rPr>
                <w:sz w:val="20"/>
                <w:szCs w:val="20"/>
                <w:lang w:eastAsia="zh-CN"/>
              </w:rPr>
              <w:t>Specify the band specific core requirements to introduce 7 MHz for NR band n5, n26</w:t>
            </w:r>
            <w:r>
              <w:rPr>
                <w:sz w:val="20"/>
                <w:szCs w:val="20"/>
                <w:lang w:eastAsia="ko-KR"/>
              </w:rPr>
              <w:t xml:space="preserve">. </w:t>
            </w:r>
          </w:p>
          <w:p w14:paraId="3445F30F" w14:textId="77777777" w:rsidR="00F675C0" w:rsidRDefault="00F675C0" w:rsidP="00DD35C1">
            <w:pPr>
              <w:numPr>
                <w:ilvl w:val="1"/>
                <w:numId w:val="71"/>
              </w:numPr>
              <w:overflowPunct w:val="0"/>
              <w:autoSpaceDE w:val="0"/>
              <w:autoSpaceDN w:val="0"/>
              <w:rPr>
                <w:bCs/>
                <w:sz w:val="20"/>
                <w:szCs w:val="20"/>
              </w:rPr>
            </w:pPr>
            <w:bookmarkStart w:id="10" w:name="OLE_LINK29"/>
            <w:r>
              <w:rPr>
                <w:bCs/>
                <w:sz w:val="20"/>
                <w:szCs w:val="20"/>
              </w:rPr>
              <w:t>BS and UE Channel bandwidth per operating band</w:t>
            </w:r>
          </w:p>
          <w:p w14:paraId="7A8A5BB7" w14:textId="77777777" w:rsidR="00F675C0" w:rsidRDefault="00F675C0" w:rsidP="00DD35C1">
            <w:pPr>
              <w:numPr>
                <w:ilvl w:val="1"/>
                <w:numId w:val="71"/>
              </w:numPr>
              <w:overflowPunct w:val="0"/>
              <w:autoSpaceDE w:val="0"/>
              <w:autoSpaceDN w:val="0"/>
              <w:rPr>
                <w:bCs/>
                <w:sz w:val="20"/>
                <w:szCs w:val="20"/>
              </w:rPr>
            </w:pPr>
            <w:r>
              <w:rPr>
                <w:bCs/>
                <w:sz w:val="20"/>
                <w:szCs w:val="20"/>
              </w:rPr>
              <w:t>UE reference sensitivity</w:t>
            </w:r>
          </w:p>
          <w:p w14:paraId="28ED7072" w14:textId="77777777" w:rsidR="00F675C0" w:rsidRDefault="00F675C0" w:rsidP="00DD35C1">
            <w:pPr>
              <w:numPr>
                <w:ilvl w:val="1"/>
                <w:numId w:val="71"/>
              </w:numPr>
              <w:overflowPunct w:val="0"/>
              <w:autoSpaceDE w:val="0"/>
              <w:autoSpaceDN w:val="0"/>
              <w:rPr>
                <w:bCs/>
                <w:sz w:val="20"/>
                <w:szCs w:val="20"/>
              </w:rPr>
            </w:pPr>
            <w:r>
              <w:rPr>
                <w:bCs/>
                <w:sz w:val="20"/>
                <w:szCs w:val="20"/>
              </w:rPr>
              <w:t>When needed:</w:t>
            </w:r>
          </w:p>
          <w:p w14:paraId="37FF8DB8" w14:textId="77777777" w:rsidR="00F675C0" w:rsidRDefault="00F675C0" w:rsidP="00DD35C1">
            <w:pPr>
              <w:numPr>
                <w:ilvl w:val="2"/>
                <w:numId w:val="72"/>
              </w:numPr>
              <w:overflowPunct w:val="0"/>
              <w:autoSpaceDE w:val="0"/>
              <w:autoSpaceDN w:val="0"/>
              <w:rPr>
                <w:bCs/>
                <w:sz w:val="20"/>
                <w:szCs w:val="20"/>
              </w:rPr>
            </w:pPr>
            <w:r>
              <w:rPr>
                <w:bCs/>
                <w:sz w:val="20"/>
                <w:szCs w:val="20"/>
              </w:rPr>
              <w:t>MPR (relative bandwidth criteria)</w:t>
            </w:r>
          </w:p>
          <w:p w14:paraId="61ECB08C" w14:textId="77777777" w:rsidR="00F675C0" w:rsidRDefault="00F675C0" w:rsidP="00DD35C1">
            <w:pPr>
              <w:numPr>
                <w:ilvl w:val="2"/>
                <w:numId w:val="72"/>
              </w:numPr>
              <w:overflowPunct w:val="0"/>
              <w:autoSpaceDE w:val="0"/>
              <w:autoSpaceDN w:val="0"/>
              <w:rPr>
                <w:bCs/>
                <w:sz w:val="20"/>
                <w:szCs w:val="20"/>
              </w:rPr>
            </w:pPr>
            <w:r>
              <w:rPr>
                <w:bCs/>
                <w:sz w:val="20"/>
                <w:szCs w:val="20"/>
              </w:rPr>
              <w:t>Additional Maximum Power Reduction (A-MPR)</w:t>
            </w:r>
          </w:p>
          <w:bookmarkEnd w:id="10"/>
          <w:p w14:paraId="70179045" w14:textId="3FF1B3AC" w:rsidR="00F675C0" w:rsidRPr="00F675C0" w:rsidRDefault="00F675C0" w:rsidP="00DD35C1">
            <w:pPr>
              <w:numPr>
                <w:ilvl w:val="0"/>
                <w:numId w:val="72"/>
              </w:numPr>
              <w:overflowPunct w:val="0"/>
              <w:autoSpaceDE w:val="0"/>
              <w:autoSpaceDN w:val="0"/>
              <w:rPr>
                <w:bCs/>
                <w:sz w:val="20"/>
                <w:szCs w:val="20"/>
              </w:rPr>
            </w:pPr>
            <w:r>
              <w:rPr>
                <w:sz w:val="20"/>
                <w:szCs w:val="20"/>
                <w:lang w:eastAsia="zh-CN"/>
              </w:rPr>
              <w:t xml:space="preserve">Enable optional UE support of 7 MHz channel bandwidth from Rel-15 onwards in a release independent manner. </w:t>
            </w:r>
          </w:p>
        </w:tc>
        <w:bookmarkEnd w:id="8"/>
      </w:tr>
    </w:tbl>
    <w:p w14:paraId="7FAAFBB7" w14:textId="1286EAF4" w:rsidR="00F675C0" w:rsidRDefault="00F675C0" w:rsidP="008F2F98">
      <w:pPr>
        <w:jc w:val="both"/>
        <w:rPr>
          <w:rFonts w:eastAsia="DengXian"/>
          <w:sz w:val="20"/>
          <w:szCs w:val="20"/>
          <w:lang w:eastAsia="zh-CN"/>
        </w:rPr>
      </w:pPr>
    </w:p>
    <w:p w14:paraId="063F758B" w14:textId="77777777" w:rsidR="00F675C0" w:rsidRPr="00F675C0" w:rsidRDefault="00F675C0" w:rsidP="008F2F98">
      <w:pPr>
        <w:jc w:val="both"/>
        <w:rPr>
          <w:rFonts w:eastAsia="DengXian"/>
          <w:sz w:val="20"/>
          <w:szCs w:val="20"/>
          <w:lang w:eastAsia="zh-CN"/>
        </w:rPr>
      </w:pPr>
    </w:p>
    <w:bookmarkEnd w:id="6"/>
    <w:p w14:paraId="4F489D92" w14:textId="69E2013F" w:rsidR="00E85F3A" w:rsidRPr="00E85F3A" w:rsidRDefault="00B51041" w:rsidP="00755315">
      <w:pPr>
        <w:pStyle w:val="1"/>
        <w:numPr>
          <w:ilvl w:val="0"/>
          <w:numId w:val="18"/>
        </w:numPr>
        <w:rPr>
          <w:rFonts w:cs="Arial"/>
        </w:rPr>
      </w:pPr>
      <w:r>
        <w:rPr>
          <w:rFonts w:cs="Arial"/>
        </w:rPr>
        <w:t>Discussion</w:t>
      </w:r>
    </w:p>
    <w:p w14:paraId="04666B8E" w14:textId="0AB2AA1A" w:rsidR="003D2737" w:rsidRPr="0068336C" w:rsidRDefault="0068336C" w:rsidP="00B33C70">
      <w:pPr>
        <w:jc w:val="both"/>
        <w:rPr>
          <w:b/>
          <w:bCs/>
          <w:sz w:val="22"/>
          <w:szCs w:val="22"/>
          <w:u w:val="single"/>
          <w:lang w:eastAsia="ko-KR"/>
        </w:rPr>
      </w:pPr>
      <w:bookmarkStart w:id="11" w:name="OLE_LINK1"/>
      <w:bookmarkStart w:id="12" w:name="OLE_LINK41"/>
      <w:bookmarkStart w:id="13" w:name="OLE_LINK170"/>
      <w:r w:rsidRPr="0068336C">
        <w:rPr>
          <w:b/>
          <w:bCs/>
          <w:sz w:val="22"/>
          <w:szCs w:val="22"/>
          <w:u w:val="single"/>
          <w:lang w:eastAsia="ko-KR"/>
        </w:rPr>
        <w:t xml:space="preserve">2.1 </w:t>
      </w:r>
      <w:r w:rsidR="009D2BA8" w:rsidRPr="0068336C">
        <w:rPr>
          <w:b/>
          <w:bCs/>
          <w:sz w:val="22"/>
          <w:szCs w:val="22"/>
          <w:u w:val="single"/>
          <w:lang w:eastAsia="ko-KR"/>
        </w:rPr>
        <w:t>Spectrum utilization</w:t>
      </w:r>
    </w:p>
    <w:bookmarkEnd w:id="11"/>
    <w:p w14:paraId="3CCDE9A8" w14:textId="77777777" w:rsidR="00017E5C" w:rsidRDefault="00017E5C" w:rsidP="00B33C70">
      <w:pPr>
        <w:jc w:val="both"/>
        <w:rPr>
          <w:rFonts w:eastAsia="Malgun Gothic"/>
          <w:b/>
          <w:bCs/>
          <w:sz w:val="20"/>
          <w:szCs w:val="20"/>
          <w:u w:val="single"/>
          <w:lang w:eastAsia="ko-KR"/>
        </w:rPr>
      </w:pPr>
    </w:p>
    <w:p w14:paraId="01DEF8D0" w14:textId="77777777" w:rsidR="002105F0" w:rsidRDefault="002105F0" w:rsidP="002105F0">
      <w:pPr>
        <w:overflowPunct w:val="0"/>
        <w:autoSpaceDE w:val="0"/>
        <w:autoSpaceDN w:val="0"/>
        <w:adjustRightInd w:val="0"/>
        <w:spacing w:before="120" w:after="120"/>
        <w:jc w:val="both"/>
        <w:textAlignment w:val="baseline"/>
        <w:rPr>
          <w:rFonts w:eastAsia="SimSun"/>
          <w:sz w:val="20"/>
          <w:lang w:eastAsia="zh-CN"/>
        </w:rPr>
      </w:pPr>
      <w:r w:rsidRPr="002105F0">
        <w:rPr>
          <w:rFonts w:eastAsia="SimSun"/>
          <w:sz w:val="20"/>
          <w:lang w:eastAsia="zh-CN"/>
        </w:rPr>
        <w:t>When introducing new CBWs, it is essential to first define the spectrum utilization. This topic has been extensively discussed in RAN4. Initially, during the early stages of NR, the spectrum utilization for new CBWs was determined through simulations to meet EVM and SEM requirements. Subsequently, mathematical methods were employed to define the spectrum utilization for new CBWs.</w:t>
      </w:r>
    </w:p>
    <w:p w14:paraId="56712D11" w14:textId="10FDBDB1" w:rsidR="002105F0" w:rsidRDefault="00E406E3" w:rsidP="00EB3476">
      <w:pPr>
        <w:overflowPunct w:val="0"/>
        <w:autoSpaceDE w:val="0"/>
        <w:autoSpaceDN w:val="0"/>
        <w:adjustRightInd w:val="0"/>
        <w:spacing w:before="120" w:after="120"/>
        <w:jc w:val="both"/>
        <w:textAlignment w:val="baseline"/>
        <w:rPr>
          <w:rFonts w:eastAsiaTheme="minorEastAsia"/>
          <w:sz w:val="20"/>
        </w:rPr>
      </w:pPr>
      <w:bookmarkStart w:id="14" w:name="OLE_LINK46"/>
      <w:r w:rsidRPr="00E406E3">
        <w:rPr>
          <w:rFonts w:eastAsia="SimSun"/>
          <w:sz w:val="20"/>
          <w:lang w:eastAsia="zh-CN"/>
        </w:rPr>
        <w:t>Table 1 summarizes the spectrum utilization</w:t>
      </w:r>
      <w:r w:rsidR="00ED569D">
        <w:rPr>
          <w:rFonts w:eastAsia="SimSun"/>
          <w:sz w:val="20"/>
          <w:lang w:eastAsia="zh-CN"/>
        </w:rPr>
        <w:t xml:space="preserve"> and guard bands</w:t>
      </w:r>
      <w:r w:rsidRPr="00E406E3">
        <w:rPr>
          <w:rFonts w:eastAsia="SimSun"/>
          <w:sz w:val="20"/>
          <w:lang w:eastAsia="zh-CN"/>
        </w:rPr>
        <w:t xml:space="preserve"> </w:t>
      </w:r>
      <w:r w:rsidR="00ED569D">
        <w:rPr>
          <w:rFonts w:eastAsia="SimSun"/>
          <w:sz w:val="20"/>
          <w:lang w:eastAsia="zh-CN"/>
        </w:rPr>
        <w:t xml:space="preserve">with different CBWs </w:t>
      </w:r>
      <w:r w:rsidRPr="00E406E3">
        <w:rPr>
          <w:rFonts w:eastAsia="SimSun"/>
          <w:sz w:val="20"/>
          <w:lang w:eastAsia="zh-CN"/>
        </w:rPr>
        <w:t>for FR1 with 15 kHz SCS. As shown in the table, the spectrum utilization percentage increases monotonically with the CBW. Consequently, the spectrum utilization percentage for 7 MHz should fall between that of 5 MHz and 10 MHz. Based on this</w:t>
      </w:r>
      <w:r w:rsidR="00C85570">
        <w:rPr>
          <w:rFonts w:eastAsia="SimSun"/>
          <w:sz w:val="20"/>
          <w:lang w:eastAsia="zh-CN"/>
        </w:rPr>
        <w:t xml:space="preserve"> and our evaluation</w:t>
      </w:r>
      <w:r w:rsidRPr="00E406E3">
        <w:rPr>
          <w:rFonts w:eastAsia="SimSun"/>
          <w:sz w:val="20"/>
          <w:lang w:eastAsia="zh-CN"/>
        </w:rPr>
        <w:t>, we propose that the</w:t>
      </w:r>
      <w:r w:rsidRPr="00E406E3">
        <w:t xml:space="preserve"> </w:t>
      </w:r>
      <w:r w:rsidRPr="00E406E3">
        <w:rPr>
          <w:rFonts w:eastAsia="新細明體"/>
          <w:sz w:val="20"/>
          <w:szCs w:val="20"/>
          <w:lang w:val="en-GB"/>
        </w:rPr>
        <w:t>N</w:t>
      </w:r>
      <w:r w:rsidRPr="00E406E3">
        <w:rPr>
          <w:rFonts w:eastAsia="新細明體"/>
          <w:sz w:val="20"/>
          <w:szCs w:val="20"/>
          <w:vertAlign w:val="subscript"/>
          <w:lang w:val="en-GB"/>
        </w:rPr>
        <w:t>RB</w:t>
      </w:r>
      <w:r w:rsidRPr="00E406E3">
        <w:rPr>
          <w:rFonts w:eastAsia="SimSun"/>
          <w:sz w:val="20"/>
          <w:lang w:eastAsia="zh-CN"/>
        </w:rPr>
        <w:t xml:space="preserve"> for 7 MHz with 15 kHz SCS be set at 3</w:t>
      </w:r>
      <w:r w:rsidR="006170B2">
        <w:rPr>
          <w:rFonts w:eastAsia="SimSun"/>
          <w:sz w:val="20"/>
          <w:lang w:eastAsia="zh-CN"/>
        </w:rPr>
        <w:t>6</w:t>
      </w:r>
      <w:r w:rsidRPr="00E406E3">
        <w:rPr>
          <w:rFonts w:eastAsia="SimSun"/>
          <w:sz w:val="20"/>
          <w:lang w:eastAsia="zh-CN"/>
        </w:rPr>
        <w:t xml:space="preserve"> RB</w:t>
      </w:r>
      <w:r>
        <w:rPr>
          <w:rFonts w:eastAsia="SimSun"/>
          <w:sz w:val="20"/>
          <w:lang w:eastAsia="zh-CN"/>
        </w:rPr>
        <w:t>s</w:t>
      </w:r>
      <w:r w:rsidRPr="00E406E3">
        <w:rPr>
          <w:rFonts w:eastAsia="SimSun"/>
          <w:sz w:val="20"/>
          <w:lang w:eastAsia="zh-CN"/>
        </w:rPr>
        <w:t xml:space="preserve">, which corresponds to </w:t>
      </w:r>
      <w:r w:rsidR="00C85570" w:rsidRPr="00C85570">
        <w:rPr>
          <w:rFonts w:eastAsia="SimSun"/>
          <w:sz w:val="20"/>
          <w:lang w:eastAsia="zh-CN"/>
        </w:rPr>
        <w:t>92.</w:t>
      </w:r>
      <w:r w:rsidR="0053512D">
        <w:rPr>
          <w:rFonts w:eastAsia="SimSun"/>
          <w:sz w:val="20"/>
          <w:lang w:eastAsia="zh-CN"/>
        </w:rPr>
        <w:t>57</w:t>
      </w:r>
      <w:r w:rsidRPr="00E406E3">
        <w:rPr>
          <w:rFonts w:eastAsia="SimSun"/>
          <w:sz w:val="20"/>
          <w:lang w:eastAsia="zh-CN"/>
        </w:rPr>
        <w:t>% spectrum utilization.</w:t>
      </w:r>
    </w:p>
    <w:bookmarkEnd w:id="14"/>
    <w:p w14:paraId="3B17F485" w14:textId="77777777" w:rsidR="002105F0" w:rsidRDefault="002105F0" w:rsidP="00EB3476">
      <w:pPr>
        <w:overflowPunct w:val="0"/>
        <w:autoSpaceDE w:val="0"/>
        <w:autoSpaceDN w:val="0"/>
        <w:adjustRightInd w:val="0"/>
        <w:spacing w:before="120" w:after="120"/>
        <w:jc w:val="both"/>
        <w:textAlignment w:val="baseline"/>
        <w:rPr>
          <w:rFonts w:eastAsiaTheme="minorEastAsia"/>
          <w:sz w:val="20"/>
        </w:rPr>
      </w:pPr>
    </w:p>
    <w:p w14:paraId="6C3DC92F" w14:textId="77777777" w:rsidR="00E406E3" w:rsidRPr="00C85570" w:rsidRDefault="00E406E3" w:rsidP="00EB3476">
      <w:pPr>
        <w:overflowPunct w:val="0"/>
        <w:autoSpaceDE w:val="0"/>
        <w:autoSpaceDN w:val="0"/>
        <w:adjustRightInd w:val="0"/>
        <w:spacing w:before="120" w:after="120"/>
        <w:jc w:val="both"/>
        <w:textAlignment w:val="baseline"/>
        <w:rPr>
          <w:rFonts w:eastAsiaTheme="minorEastAsia"/>
          <w:sz w:val="20"/>
        </w:rPr>
      </w:pPr>
    </w:p>
    <w:p w14:paraId="586B8F72" w14:textId="77777777" w:rsidR="009D2BA8" w:rsidRPr="009D2BA8" w:rsidRDefault="009D2BA8" w:rsidP="00B33C70">
      <w:pPr>
        <w:jc w:val="both"/>
        <w:rPr>
          <w:b/>
          <w:bCs/>
          <w:sz w:val="16"/>
          <w:szCs w:val="16"/>
          <w:u w:val="single"/>
          <w:lang w:eastAsia="ko-KR"/>
        </w:rPr>
      </w:pPr>
    </w:p>
    <w:p w14:paraId="62F62177" w14:textId="2B7A80E3" w:rsidR="00EB1F93" w:rsidRPr="009D2BA8" w:rsidRDefault="00482158" w:rsidP="00482158">
      <w:pPr>
        <w:jc w:val="center"/>
        <w:rPr>
          <w:rFonts w:ascii="Arial" w:eastAsiaTheme="minorEastAsia" w:hAnsi="Arial"/>
          <w:b/>
          <w:noProof/>
          <w:sz w:val="16"/>
          <w:szCs w:val="16"/>
        </w:rPr>
      </w:pPr>
      <w:r w:rsidRPr="009D2BA8">
        <w:rPr>
          <w:rFonts w:ascii="Arial" w:hAnsi="Arial"/>
          <w:b/>
          <w:noProof/>
          <w:sz w:val="20"/>
          <w:szCs w:val="20"/>
        </w:rPr>
        <w:t>Table 1 Spectrum utilization for FR1</w:t>
      </w:r>
    </w:p>
    <w:tbl>
      <w:tblPr>
        <w:tblW w:w="9629" w:type="dxa"/>
        <w:tblLayout w:type="fixed"/>
        <w:tblCellMar>
          <w:left w:w="0" w:type="dxa"/>
          <w:right w:w="0" w:type="dxa"/>
        </w:tblCellMar>
        <w:tblLook w:val="0600" w:firstRow="0" w:lastRow="0" w:firstColumn="0" w:lastColumn="0" w:noHBand="1" w:noVBand="1"/>
      </w:tblPr>
      <w:tblGrid>
        <w:gridCol w:w="557"/>
        <w:gridCol w:w="533"/>
        <w:gridCol w:w="534"/>
        <w:gridCol w:w="533"/>
        <w:gridCol w:w="534"/>
        <w:gridCol w:w="534"/>
        <w:gridCol w:w="533"/>
        <w:gridCol w:w="534"/>
        <w:gridCol w:w="534"/>
        <w:gridCol w:w="533"/>
        <w:gridCol w:w="534"/>
        <w:gridCol w:w="534"/>
        <w:gridCol w:w="533"/>
        <w:gridCol w:w="534"/>
        <w:gridCol w:w="534"/>
        <w:gridCol w:w="533"/>
        <w:gridCol w:w="534"/>
        <w:gridCol w:w="534"/>
      </w:tblGrid>
      <w:tr w:rsidR="00482158" w:rsidRPr="00F675C0" w14:paraId="7C78FDB9" w14:textId="77777777" w:rsidTr="004346A6">
        <w:trPr>
          <w:trHeight w:val="389"/>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hideMark/>
          </w:tcPr>
          <w:bookmarkEnd w:id="12"/>
          <w:p w14:paraId="202D3341" w14:textId="77777777" w:rsidR="00F675C0" w:rsidRPr="00F675C0" w:rsidRDefault="00F675C0" w:rsidP="00F675C0">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SCS (kHz)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011418B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w:t>
            </w:r>
          </w:p>
          <w:p w14:paraId="7B03C3C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A7A405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5</w:t>
            </w:r>
          </w:p>
          <w:p w14:paraId="1F045FC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hideMark/>
          </w:tcPr>
          <w:p w14:paraId="5876B4E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7</w:t>
            </w:r>
          </w:p>
          <w:p w14:paraId="5D0704A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14AEC89"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10</w:t>
            </w:r>
          </w:p>
          <w:p w14:paraId="62612A7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6E03614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15</w:t>
            </w:r>
          </w:p>
          <w:p w14:paraId="12B854E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49E406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20</w:t>
            </w:r>
          </w:p>
          <w:p w14:paraId="06191CB1"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C6E560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25</w:t>
            </w:r>
          </w:p>
          <w:p w14:paraId="7FE7B01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65C841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30</w:t>
            </w:r>
          </w:p>
          <w:p w14:paraId="5643E5F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5DAABA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35</w:t>
            </w:r>
          </w:p>
          <w:p w14:paraId="30F6B9A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043CC257" w14:textId="3957734F"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40</w:t>
            </w:r>
          </w:p>
          <w:p w14:paraId="29F83D7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35A474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45</w:t>
            </w:r>
          </w:p>
          <w:p w14:paraId="296E7612"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DB4584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50</w:t>
            </w:r>
          </w:p>
          <w:p w14:paraId="5AAA3C3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4FD4967E"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60</w:t>
            </w:r>
          </w:p>
          <w:p w14:paraId="299E466D"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800979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70</w:t>
            </w:r>
          </w:p>
          <w:p w14:paraId="09C46D73"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4FA7965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80</w:t>
            </w:r>
          </w:p>
          <w:p w14:paraId="6B3F5EF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92B485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90</w:t>
            </w:r>
          </w:p>
          <w:p w14:paraId="0C839311"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2EADBC1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100</w:t>
            </w:r>
          </w:p>
          <w:p w14:paraId="5A15415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MHz</w:t>
            </w:r>
          </w:p>
        </w:tc>
      </w:tr>
      <w:tr w:rsidR="00482158" w:rsidRPr="00F675C0" w14:paraId="76AF03C8" w14:textId="77777777" w:rsidTr="004346A6">
        <w:trPr>
          <w:trHeight w:val="376"/>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hideMark/>
          </w:tcPr>
          <w:p w14:paraId="48AA8EDA" w14:textId="77777777" w:rsidR="00F675C0" w:rsidRPr="00F675C0" w:rsidRDefault="00F675C0" w:rsidP="00F675C0">
            <w:pPr>
              <w:jc w:val="center"/>
              <w:rPr>
                <w:rFonts w:asciiTheme="minorHAnsi" w:eastAsia="新細明體" w:hAnsiTheme="minorHAnsi" w:cstheme="minorHAnsi"/>
                <w:sz w:val="16"/>
                <w:szCs w:val="16"/>
              </w:rPr>
            </w:pP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523729B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948609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hideMark/>
          </w:tcPr>
          <w:p w14:paraId="39383285" w14:textId="77777777" w:rsidR="00F675C0" w:rsidRPr="00F675C0" w:rsidRDefault="00F675C0" w:rsidP="004346A6">
            <w:pPr>
              <w:jc w:val="center"/>
              <w:rPr>
                <w:rFonts w:asciiTheme="minorHAnsi" w:eastAsia="新細明體" w:hAnsiTheme="minorHAnsi" w:cstheme="minorHAnsi"/>
                <w:sz w:val="16"/>
                <w:szCs w:val="16"/>
              </w:rPr>
            </w:pPr>
            <w:bookmarkStart w:id="15" w:name="OLE_LINK54"/>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bookmarkEnd w:id="15"/>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BF6E45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5C34D7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07F6D4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638F11B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02A818E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5D084A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2B7DC4A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2ED035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9A4CC73"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3244125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8803210"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690D7693"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48AD712"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1D699612"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w:t>
            </w:r>
            <w:r w:rsidRPr="00F675C0">
              <w:rPr>
                <w:rFonts w:asciiTheme="minorHAnsi" w:eastAsia="新細明體" w:hAnsiTheme="minorHAnsi" w:cstheme="minorHAnsi"/>
                <w:sz w:val="16"/>
                <w:szCs w:val="16"/>
                <w:vertAlign w:val="subscript"/>
                <w:lang w:val="en-GB"/>
              </w:rPr>
              <w:t>RB</w:t>
            </w:r>
          </w:p>
        </w:tc>
      </w:tr>
      <w:tr w:rsidR="00482158" w:rsidRPr="00F675C0" w14:paraId="32AEE6A1" w14:textId="77777777" w:rsidTr="004346A6">
        <w:trPr>
          <w:trHeight w:val="201"/>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hideMark/>
          </w:tcPr>
          <w:p w14:paraId="3331084B" w14:textId="77777777" w:rsidR="00F675C0" w:rsidRPr="00F675C0" w:rsidRDefault="00F675C0" w:rsidP="00F675C0">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15</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B17E9CD"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F71656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25</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hideMark/>
          </w:tcPr>
          <w:p w14:paraId="1E01AB5A" w14:textId="7EBD2505"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w:t>
            </w:r>
            <w:r w:rsidR="006170B2">
              <w:rPr>
                <w:rFonts w:asciiTheme="minorHAnsi" w:eastAsia="新細明體" w:hAnsiTheme="minorHAnsi" w:cstheme="minorHAnsi"/>
                <w:sz w:val="16"/>
                <w:szCs w:val="16"/>
                <w:lang w:val="en-GB"/>
              </w:rPr>
              <w:t>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117544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52</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7E44B3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79</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C26945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106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F157DC9"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133</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368759FE"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160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0194342D"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188</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2DA2601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216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94D1F9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242</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EC26D11"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270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3DEE89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98E94C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DEF0DC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6F089E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64E7FBA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r>
      <w:tr w:rsidR="00F675C0" w:rsidRPr="00F675C0" w14:paraId="55AC5C9F" w14:textId="77777777" w:rsidTr="004346A6">
        <w:trPr>
          <w:trHeight w:val="201"/>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tcPr>
          <w:p w14:paraId="47B160CC" w14:textId="3E676500" w:rsidR="00F675C0" w:rsidRPr="00F675C0" w:rsidRDefault="00F675C0" w:rsidP="00F675C0">
            <w:pPr>
              <w:jc w:val="center"/>
              <w:rPr>
                <w:rFonts w:asciiTheme="minorHAnsi" w:eastAsia="新細明體" w:hAnsiTheme="minorHAnsi" w:cstheme="minorHAnsi"/>
                <w:sz w:val="16"/>
                <w:szCs w:val="16"/>
                <w:lang w:val="en-GB"/>
              </w:rPr>
            </w:pPr>
            <w:r w:rsidRPr="00F675C0">
              <w:rPr>
                <w:rFonts w:asciiTheme="minorHAnsi" w:eastAsia="新細明體" w:hAnsiTheme="minorHAnsi" w:cstheme="minorHAnsi"/>
                <w:sz w:val="16"/>
                <w:szCs w:val="16"/>
                <w:lang w:val="en-GB"/>
              </w:rPr>
              <w:t>SU(%)</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7ADB57EF" w14:textId="4C903DEE"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eastAsia="新細明體" w:hAnsiTheme="minorHAnsi" w:cstheme="minorHAnsi"/>
                <w:sz w:val="16"/>
                <w:szCs w:val="16"/>
                <w:lang w:val="en-GB"/>
              </w:rPr>
              <w:t>90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BC96642" w14:textId="4F119831"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eastAsia="新細明體" w:hAnsiTheme="minorHAnsi" w:cstheme="minorHAnsi"/>
                <w:sz w:val="16"/>
                <w:szCs w:val="16"/>
                <w:lang w:val="en-GB"/>
              </w:rPr>
              <w:t>90</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tcPr>
          <w:p w14:paraId="0864C454" w14:textId="107DFF62" w:rsidR="00F675C0" w:rsidRPr="00F675C0" w:rsidRDefault="00F675C0" w:rsidP="004346A6">
            <w:pPr>
              <w:jc w:val="center"/>
              <w:rPr>
                <w:rFonts w:asciiTheme="minorHAnsi" w:eastAsia="新細明體" w:hAnsiTheme="minorHAnsi" w:cstheme="minorHAnsi"/>
                <w:sz w:val="16"/>
                <w:szCs w:val="16"/>
                <w:lang w:val="en-GB"/>
              </w:rPr>
            </w:pPr>
            <w:bookmarkStart w:id="16" w:name="OLE_LINK45"/>
            <w:r w:rsidRPr="00F675C0">
              <w:rPr>
                <w:rFonts w:asciiTheme="minorHAnsi" w:eastAsia="新細明體" w:hAnsiTheme="minorHAnsi" w:cstheme="minorHAnsi"/>
                <w:sz w:val="16"/>
                <w:szCs w:val="16"/>
                <w:lang w:val="en-GB"/>
              </w:rPr>
              <w:t>9</w:t>
            </w:r>
            <w:r w:rsidR="006170B2">
              <w:rPr>
                <w:rFonts w:asciiTheme="minorHAnsi" w:eastAsia="新細明體" w:hAnsiTheme="minorHAnsi" w:cstheme="minorHAnsi"/>
                <w:sz w:val="16"/>
                <w:szCs w:val="16"/>
                <w:lang w:val="en-GB"/>
              </w:rPr>
              <w:t>2.6</w:t>
            </w:r>
            <w:bookmarkEnd w:id="16"/>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1CCC6F88" w14:textId="32003B3C"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eastAsia="新細明體" w:hAnsiTheme="minorHAnsi" w:cstheme="minorHAnsi"/>
                <w:sz w:val="16"/>
                <w:szCs w:val="16"/>
              </w:rPr>
              <w:t>93.6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69DF83E7" w14:textId="288D7327"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94.80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ED42A68" w14:textId="55877961"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95.40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6C6BAA6D" w14:textId="494872C0"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95.76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7975FED8" w14:textId="7B671AE5"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96.00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EBEB05C" w14:textId="3D7FB9A7" w:rsidR="00F675C0" w:rsidRPr="00F675C0" w:rsidRDefault="00F675C0" w:rsidP="004346A6">
            <w:pPr>
              <w:jc w:val="center"/>
              <w:rPr>
                <w:rFonts w:asciiTheme="minorHAnsi" w:eastAsia="新細明體" w:hAnsiTheme="minorHAnsi" w:cstheme="minorHAnsi"/>
                <w:sz w:val="16"/>
                <w:szCs w:val="16"/>
              </w:rPr>
            </w:pPr>
            <w:r w:rsidRPr="00F675C0">
              <w:rPr>
                <w:rFonts w:asciiTheme="minorHAnsi" w:hAnsiTheme="minorHAnsi" w:cstheme="minorHAnsi"/>
                <w:color w:val="000000"/>
                <w:sz w:val="16"/>
                <w:szCs w:val="16"/>
              </w:rPr>
              <w:t>96.69</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3480980F" w14:textId="68021C40"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97.20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4563ABC" w14:textId="3402A243"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96.80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B181C7B" w14:textId="6417A41A"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97.20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270980E3" w14:textId="79FF6963"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94.80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2A25504" w14:textId="567AE30A"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95.40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18A4380C" w14:textId="4364DC03"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95.76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6F06E3AC" w14:textId="0F592FB7"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96.00</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765929FA" w14:textId="6B88440A" w:rsidR="00F675C0" w:rsidRPr="00F675C0" w:rsidRDefault="00F675C0"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000000"/>
                <w:sz w:val="16"/>
                <w:szCs w:val="16"/>
              </w:rPr>
              <w:t>96.69</w:t>
            </w:r>
          </w:p>
        </w:tc>
      </w:tr>
      <w:tr w:rsidR="00482158" w:rsidRPr="00F675C0" w14:paraId="5429A8B8" w14:textId="77777777" w:rsidTr="004346A6">
        <w:trPr>
          <w:trHeight w:val="201"/>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tcPr>
          <w:p w14:paraId="47B688C0" w14:textId="32312B6C" w:rsidR="00482158" w:rsidRPr="00F675C0" w:rsidRDefault="00482158" w:rsidP="00482158">
            <w:pPr>
              <w:jc w:val="center"/>
              <w:rPr>
                <w:rFonts w:asciiTheme="minorHAnsi" w:eastAsia="新細明體" w:hAnsiTheme="minorHAnsi" w:cstheme="minorHAnsi"/>
                <w:sz w:val="16"/>
                <w:szCs w:val="16"/>
                <w:lang w:val="en-GB"/>
              </w:rPr>
            </w:pPr>
            <w:r w:rsidRPr="00F675C0">
              <w:rPr>
                <w:rFonts w:asciiTheme="minorHAnsi" w:eastAsia="新細明體" w:hAnsiTheme="minorHAnsi" w:cstheme="minorHAnsi"/>
                <w:sz w:val="16"/>
                <w:szCs w:val="16"/>
                <w:lang w:val="en-GB"/>
              </w:rPr>
              <w:t>Guard band (kHz)</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40A8F7EE" w14:textId="65A71530" w:rsidR="00482158" w:rsidRPr="00482158" w:rsidRDefault="00482158" w:rsidP="004346A6">
            <w:pPr>
              <w:jc w:val="center"/>
              <w:rPr>
                <w:rFonts w:asciiTheme="minorHAnsi" w:eastAsia="新細明體" w:hAnsiTheme="minorHAnsi" w:cstheme="minorHAnsi"/>
                <w:sz w:val="16"/>
                <w:szCs w:val="16"/>
                <w:lang w:val="en-GB"/>
              </w:rPr>
            </w:pPr>
            <w:r w:rsidRPr="00482158">
              <w:rPr>
                <w:rFonts w:ascii="Calibri" w:hAnsi="Calibri" w:cs="Calibri"/>
                <w:color w:val="353630"/>
                <w:sz w:val="16"/>
                <w:szCs w:val="16"/>
              </w:rPr>
              <w:t>142.5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2D3C388F" w14:textId="55E4BF75" w:rsidR="00482158" w:rsidRPr="00482158" w:rsidRDefault="00482158" w:rsidP="004346A6">
            <w:pPr>
              <w:jc w:val="center"/>
              <w:rPr>
                <w:rFonts w:asciiTheme="minorHAnsi" w:eastAsia="新細明體" w:hAnsiTheme="minorHAnsi" w:cstheme="minorHAnsi"/>
                <w:sz w:val="16"/>
                <w:szCs w:val="16"/>
                <w:lang w:val="en-GB"/>
              </w:rPr>
            </w:pPr>
            <w:r w:rsidRPr="00482158">
              <w:rPr>
                <w:rFonts w:ascii="Calibri" w:hAnsi="Calibri" w:cs="Calibri"/>
                <w:sz w:val="16"/>
                <w:szCs w:val="16"/>
              </w:rPr>
              <w:t>242.5</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tcPr>
          <w:p w14:paraId="7A528A48" w14:textId="3130D055" w:rsidR="00482158" w:rsidRPr="004346A6" w:rsidRDefault="006170B2" w:rsidP="004346A6">
            <w:pPr>
              <w:jc w:val="center"/>
              <w:rPr>
                <w:rFonts w:ascii="Calibri" w:eastAsiaTheme="minorEastAsia" w:hAnsi="Calibri" w:cs="Calibri"/>
                <w:sz w:val="16"/>
                <w:szCs w:val="16"/>
              </w:rPr>
            </w:pPr>
            <w:r>
              <w:rPr>
                <w:rFonts w:ascii="Calibri" w:hAnsi="Calibri" w:cs="Calibri"/>
                <w:sz w:val="16"/>
                <w:szCs w:val="16"/>
              </w:rPr>
              <w:t>252.5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B8FDF2C" w14:textId="76DEC114" w:rsidR="00482158" w:rsidRPr="004346A6" w:rsidRDefault="00482158" w:rsidP="004346A6">
            <w:pPr>
              <w:jc w:val="center"/>
              <w:rPr>
                <w:rFonts w:ascii="Calibri" w:eastAsiaTheme="minorEastAsia" w:hAnsi="Calibri" w:cs="Calibri"/>
                <w:color w:val="353630"/>
                <w:sz w:val="16"/>
                <w:szCs w:val="16"/>
              </w:rPr>
            </w:pPr>
            <w:r w:rsidRPr="00482158">
              <w:rPr>
                <w:rFonts w:ascii="Calibri" w:hAnsi="Calibri" w:cs="Calibri"/>
                <w:color w:val="353630"/>
                <w:sz w:val="16"/>
                <w:szCs w:val="16"/>
              </w:rPr>
              <w:t>312.5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69716DEE" w14:textId="2C26AC51" w:rsidR="00482158" w:rsidRPr="00482158" w:rsidRDefault="00482158" w:rsidP="004346A6">
            <w:pPr>
              <w:jc w:val="center"/>
              <w:rPr>
                <w:rFonts w:asciiTheme="minorHAnsi" w:eastAsia="新細明體" w:hAnsiTheme="minorHAnsi" w:cstheme="minorHAnsi"/>
                <w:sz w:val="16"/>
                <w:szCs w:val="16"/>
                <w:lang w:val="en-GB"/>
              </w:rPr>
            </w:pPr>
            <w:r w:rsidRPr="00482158">
              <w:rPr>
                <w:rFonts w:asciiTheme="minorHAnsi" w:hAnsiTheme="minorHAnsi" w:cstheme="minorHAnsi"/>
                <w:color w:val="353630"/>
                <w:sz w:val="16"/>
                <w:szCs w:val="16"/>
              </w:rPr>
              <w:t>382.5</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F932039" w14:textId="2FFBA673" w:rsidR="00482158" w:rsidRPr="00482158" w:rsidRDefault="00482158" w:rsidP="004346A6">
            <w:pPr>
              <w:jc w:val="center"/>
              <w:rPr>
                <w:rFonts w:asciiTheme="minorHAnsi" w:eastAsia="新細明體" w:hAnsiTheme="minorHAnsi" w:cstheme="minorHAnsi"/>
                <w:sz w:val="16"/>
                <w:szCs w:val="16"/>
                <w:lang w:val="en-GB"/>
              </w:rPr>
            </w:pPr>
            <w:r w:rsidRPr="00482158">
              <w:rPr>
                <w:rFonts w:asciiTheme="minorHAnsi" w:hAnsiTheme="minorHAnsi" w:cstheme="minorHAnsi"/>
                <w:color w:val="353630"/>
                <w:sz w:val="16"/>
                <w:szCs w:val="16"/>
              </w:rPr>
              <w:t>452.5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0A47FF9B" w14:textId="491144E5" w:rsidR="00482158" w:rsidRPr="00482158" w:rsidRDefault="00482158" w:rsidP="004346A6">
            <w:pPr>
              <w:jc w:val="center"/>
              <w:rPr>
                <w:rFonts w:asciiTheme="minorHAnsi" w:eastAsia="新細明體" w:hAnsiTheme="minorHAnsi" w:cstheme="minorHAnsi"/>
                <w:sz w:val="16"/>
                <w:szCs w:val="16"/>
                <w:lang w:val="en-GB"/>
              </w:rPr>
            </w:pPr>
            <w:r w:rsidRPr="00482158">
              <w:rPr>
                <w:rFonts w:asciiTheme="minorHAnsi" w:hAnsiTheme="minorHAnsi" w:cstheme="minorHAnsi"/>
                <w:color w:val="353630"/>
                <w:sz w:val="16"/>
                <w:szCs w:val="16"/>
              </w:rPr>
              <w:t>522.5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07258912" w14:textId="368CE420"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592.5</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6082E03" w14:textId="56187EC8" w:rsidR="00482158" w:rsidRPr="00F675C0" w:rsidRDefault="00482158" w:rsidP="004346A6">
            <w:pPr>
              <w:jc w:val="center"/>
              <w:rPr>
                <w:rFonts w:asciiTheme="minorHAnsi" w:eastAsia="新細明體" w:hAnsiTheme="minorHAnsi" w:cstheme="minorHAnsi"/>
                <w:sz w:val="16"/>
                <w:szCs w:val="16"/>
              </w:rPr>
            </w:pPr>
            <w:r w:rsidRPr="00F675C0">
              <w:rPr>
                <w:rFonts w:asciiTheme="minorHAnsi" w:hAnsiTheme="minorHAnsi" w:cstheme="minorHAnsi"/>
                <w:color w:val="353630"/>
                <w:sz w:val="16"/>
                <w:szCs w:val="16"/>
              </w:rPr>
              <w:t>572.5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42DA04F4" w14:textId="04C4B2B9"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552.5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0FCD2A4" w14:textId="0909248C"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712.5</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3E29BACA" w14:textId="3ECBD152"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692.5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61EFAFB9" w14:textId="2C2A150D"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382.5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43352BF7" w14:textId="65765A87"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452.5</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69E481D0" w14:textId="087BDFD6"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522.5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tcPr>
          <w:p w14:paraId="7E54F5A8" w14:textId="1346D2B6"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592.5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tcPr>
          <w:p w14:paraId="1C6119DB" w14:textId="1F0E4BEA" w:rsidR="00482158" w:rsidRPr="00F675C0" w:rsidRDefault="00482158" w:rsidP="004346A6">
            <w:pPr>
              <w:jc w:val="center"/>
              <w:rPr>
                <w:rFonts w:asciiTheme="minorHAnsi" w:eastAsia="新細明體" w:hAnsiTheme="minorHAnsi" w:cstheme="minorHAnsi"/>
                <w:sz w:val="16"/>
                <w:szCs w:val="16"/>
                <w:lang w:val="en-GB"/>
              </w:rPr>
            </w:pPr>
            <w:r w:rsidRPr="00F675C0">
              <w:rPr>
                <w:rFonts w:asciiTheme="minorHAnsi" w:hAnsiTheme="minorHAnsi" w:cstheme="minorHAnsi"/>
                <w:color w:val="353630"/>
                <w:sz w:val="16"/>
                <w:szCs w:val="16"/>
              </w:rPr>
              <w:t>572.5</w:t>
            </w:r>
          </w:p>
        </w:tc>
      </w:tr>
      <w:tr w:rsidR="00482158" w:rsidRPr="00F675C0" w14:paraId="2EB0EA27" w14:textId="77777777" w:rsidTr="004346A6">
        <w:trPr>
          <w:trHeight w:val="313"/>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hideMark/>
          </w:tcPr>
          <w:p w14:paraId="7AD26C9A" w14:textId="77777777" w:rsidR="00F675C0" w:rsidRPr="00F675C0" w:rsidRDefault="00F675C0" w:rsidP="00F675C0">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59D4009"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CAE8F4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11</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hideMark/>
          </w:tcPr>
          <w:p w14:paraId="1B1B009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75F3914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24</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DDFFDF2"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38</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51DFA0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51</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A0D41C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65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49A105F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78</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416FE2E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92</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C60748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106</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B63839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119</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3BBE6D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133</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6A93754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162</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608422C"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189</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5DF7017"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217</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7DC27F5"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245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3F59062"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273</w:t>
            </w:r>
          </w:p>
        </w:tc>
      </w:tr>
      <w:tr w:rsidR="00482158" w:rsidRPr="00F675C0" w14:paraId="592CB26C" w14:textId="77777777" w:rsidTr="004346A6">
        <w:trPr>
          <w:trHeight w:val="201"/>
        </w:trPr>
        <w:tc>
          <w:tcPr>
            <w:tcW w:w="557"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hideMark/>
          </w:tcPr>
          <w:p w14:paraId="54139908" w14:textId="77777777" w:rsidR="00F675C0" w:rsidRPr="00F675C0" w:rsidRDefault="00F675C0" w:rsidP="00F675C0">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60</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0EE2B0F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9AB73C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3" w:type="dxa"/>
            <w:tcBorders>
              <w:top w:val="single" w:sz="8" w:space="0" w:color="353630"/>
              <w:left w:val="single" w:sz="8" w:space="0" w:color="353630"/>
              <w:bottom w:val="single" w:sz="8" w:space="0" w:color="353630"/>
              <w:right w:val="single" w:sz="8" w:space="0" w:color="353630"/>
            </w:tcBorders>
            <w:shd w:val="clear" w:color="auto" w:fill="FFC000"/>
            <w:tcMar>
              <w:top w:w="13" w:type="dxa"/>
              <w:left w:w="70" w:type="dxa"/>
              <w:bottom w:w="0" w:type="dxa"/>
              <w:right w:w="70" w:type="dxa"/>
            </w:tcMar>
            <w:vAlign w:val="center"/>
            <w:hideMark/>
          </w:tcPr>
          <w:p w14:paraId="10E8357F"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N/A</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758FC8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11</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11CDE81"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18</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B90DB99"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24</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3F45432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31</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5F2E8024"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38</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5F6D5C6"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44</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3973C799"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51</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29BD1B0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rPr>
              <w:t>58</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6C31C0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65</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1617511A"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79</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178EFF08"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93</w:t>
            </w:r>
          </w:p>
        </w:tc>
        <w:tc>
          <w:tcPr>
            <w:tcW w:w="533"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63DA8C4D"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107</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3" w:type="dxa"/>
              <w:left w:w="70" w:type="dxa"/>
              <w:bottom w:w="0" w:type="dxa"/>
              <w:right w:w="70" w:type="dxa"/>
            </w:tcMar>
            <w:vAlign w:val="center"/>
            <w:hideMark/>
          </w:tcPr>
          <w:p w14:paraId="5245613B"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121</w:t>
            </w:r>
          </w:p>
        </w:tc>
        <w:tc>
          <w:tcPr>
            <w:tcW w:w="5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4AAFE68E" w14:textId="77777777" w:rsidR="00F675C0" w:rsidRPr="00F675C0" w:rsidRDefault="00F675C0" w:rsidP="004346A6">
            <w:pPr>
              <w:jc w:val="center"/>
              <w:rPr>
                <w:rFonts w:asciiTheme="minorHAnsi" w:eastAsia="新細明體" w:hAnsiTheme="minorHAnsi" w:cstheme="minorHAnsi"/>
                <w:sz w:val="16"/>
                <w:szCs w:val="16"/>
              </w:rPr>
            </w:pPr>
            <w:r w:rsidRPr="00F675C0">
              <w:rPr>
                <w:rFonts w:asciiTheme="minorHAnsi" w:eastAsia="新細明體" w:hAnsiTheme="minorHAnsi" w:cstheme="minorHAnsi"/>
                <w:sz w:val="16"/>
                <w:szCs w:val="16"/>
                <w:lang w:val="en-GB"/>
              </w:rPr>
              <w:t>135</w:t>
            </w:r>
          </w:p>
        </w:tc>
      </w:tr>
    </w:tbl>
    <w:p w14:paraId="267C0210" w14:textId="77777777" w:rsidR="00DD35C1" w:rsidRPr="00E90802" w:rsidRDefault="00DD35C1" w:rsidP="00B33C70">
      <w:pPr>
        <w:jc w:val="both"/>
        <w:rPr>
          <w:rFonts w:eastAsia="新細明體"/>
        </w:rPr>
      </w:pPr>
    </w:p>
    <w:p w14:paraId="77542AFC" w14:textId="77777777" w:rsidR="00EB1F93" w:rsidRPr="001328F5" w:rsidRDefault="00EB1F93" w:rsidP="00CC6793">
      <w:pPr>
        <w:overflowPunct w:val="0"/>
        <w:autoSpaceDE w:val="0"/>
        <w:autoSpaceDN w:val="0"/>
        <w:adjustRightInd w:val="0"/>
        <w:jc w:val="both"/>
        <w:rPr>
          <w:rFonts w:eastAsia="Malgun Gothic"/>
          <w:b/>
          <w:bCs/>
          <w:sz w:val="20"/>
          <w:szCs w:val="20"/>
          <w:u w:val="thick"/>
          <w:lang w:eastAsia="ko-KR"/>
        </w:rPr>
      </w:pPr>
      <w:bookmarkStart w:id="17" w:name="OLE_LINK71"/>
      <w:bookmarkStart w:id="18" w:name="OLE_LINK10"/>
    </w:p>
    <w:p w14:paraId="2ADD7A45" w14:textId="1542990F" w:rsidR="00EB1F93" w:rsidRPr="003604FF" w:rsidRDefault="00AE1DBE" w:rsidP="00EB3476">
      <w:pPr>
        <w:overflowPunct w:val="0"/>
        <w:autoSpaceDE w:val="0"/>
        <w:autoSpaceDN w:val="0"/>
        <w:adjustRightInd w:val="0"/>
        <w:jc w:val="both"/>
        <w:rPr>
          <w:b/>
          <w:bCs/>
          <w:sz w:val="20"/>
          <w:szCs w:val="20"/>
          <w:lang w:eastAsia="ko-KR"/>
        </w:rPr>
      </w:pPr>
      <w:bookmarkStart w:id="19" w:name="OLE_LINK163"/>
      <w:bookmarkStart w:id="20" w:name="OLE_LINK39"/>
      <w:bookmarkStart w:id="21" w:name="OLE_LINK57"/>
      <w:r w:rsidRPr="003604FF">
        <w:rPr>
          <w:b/>
          <w:bCs/>
          <w:sz w:val="20"/>
          <w:szCs w:val="20"/>
          <w:lang w:eastAsia="ko-KR"/>
        </w:rPr>
        <w:t>Proposal 1:</w:t>
      </w:r>
      <w:r w:rsidR="00631AF1" w:rsidRPr="003604FF">
        <w:rPr>
          <w:b/>
          <w:bCs/>
          <w:sz w:val="20"/>
          <w:szCs w:val="20"/>
          <w:lang w:eastAsia="ko-KR"/>
        </w:rPr>
        <w:t xml:space="preserve"> </w:t>
      </w:r>
      <w:bookmarkStart w:id="22" w:name="OLE_LINK76"/>
      <w:bookmarkStart w:id="23" w:name="OLE_LINK33"/>
      <w:bookmarkStart w:id="24" w:name="OLE_LINK7"/>
      <w:r w:rsidR="00631AF1" w:rsidRPr="003604FF">
        <w:rPr>
          <w:b/>
          <w:bCs/>
          <w:sz w:val="20"/>
          <w:szCs w:val="20"/>
          <w:lang w:eastAsia="ko-KR"/>
        </w:rPr>
        <w:t xml:space="preserve">RAN4 to </w:t>
      </w:r>
      <w:bookmarkStart w:id="25" w:name="OLE_LINK32"/>
      <w:r w:rsidR="00631AF1" w:rsidRPr="003604FF">
        <w:rPr>
          <w:b/>
          <w:bCs/>
          <w:sz w:val="20"/>
          <w:szCs w:val="20"/>
          <w:lang w:eastAsia="ko-KR"/>
        </w:rPr>
        <w:t>consider</w:t>
      </w:r>
      <w:bookmarkEnd w:id="22"/>
      <w:bookmarkEnd w:id="25"/>
      <w:r w:rsidR="00DD35C1" w:rsidRPr="003604FF">
        <w:rPr>
          <w:b/>
          <w:bCs/>
          <w:sz w:val="20"/>
          <w:szCs w:val="20"/>
          <w:lang w:eastAsia="ko-KR"/>
        </w:rPr>
        <w:t xml:space="preserve"> </w:t>
      </w:r>
      <w:r w:rsidR="00DD35C1" w:rsidRPr="003604FF">
        <w:rPr>
          <w:b/>
          <w:bCs/>
          <w:color w:val="000000"/>
          <w:kern w:val="24"/>
          <w:sz w:val="18"/>
        </w:rPr>
        <w:t>N</w:t>
      </w:r>
      <w:r w:rsidR="00DD35C1" w:rsidRPr="003604FF">
        <w:rPr>
          <w:b/>
          <w:bCs/>
          <w:color w:val="000000"/>
          <w:kern w:val="24"/>
          <w:position w:val="-8"/>
          <w:sz w:val="18"/>
          <w:vertAlign w:val="subscript"/>
        </w:rPr>
        <w:t>RB</w:t>
      </w:r>
      <w:r w:rsidR="00482158" w:rsidRPr="003604FF">
        <w:rPr>
          <w:b/>
          <w:bCs/>
          <w:sz w:val="20"/>
          <w:szCs w:val="20"/>
          <w:lang w:eastAsia="ko-KR"/>
        </w:rPr>
        <w:t xml:space="preserve"> =3</w:t>
      </w:r>
      <w:r w:rsidR="006170B2" w:rsidRPr="003604FF">
        <w:rPr>
          <w:b/>
          <w:bCs/>
          <w:sz w:val="20"/>
          <w:szCs w:val="20"/>
          <w:lang w:eastAsia="ko-KR"/>
        </w:rPr>
        <w:t>6</w:t>
      </w:r>
      <w:r w:rsidR="00482158" w:rsidRPr="003604FF">
        <w:rPr>
          <w:b/>
          <w:bCs/>
          <w:sz w:val="20"/>
          <w:szCs w:val="20"/>
          <w:lang w:eastAsia="ko-KR"/>
        </w:rPr>
        <w:t xml:space="preserve"> </w:t>
      </w:r>
      <w:r w:rsidR="00E406E3" w:rsidRPr="003604FF">
        <w:rPr>
          <w:b/>
          <w:bCs/>
          <w:sz w:val="20"/>
          <w:szCs w:val="20"/>
          <w:lang w:eastAsia="ko-KR"/>
        </w:rPr>
        <w:t>with</w:t>
      </w:r>
      <w:r w:rsidR="00482158" w:rsidRPr="003604FF">
        <w:rPr>
          <w:b/>
          <w:bCs/>
          <w:sz w:val="20"/>
          <w:szCs w:val="20"/>
          <w:lang w:eastAsia="ko-KR"/>
        </w:rPr>
        <w:t xml:space="preserve"> SCS=15kHz for 7MHz channel bandwidth.</w:t>
      </w:r>
      <w:bookmarkEnd w:id="17"/>
      <w:bookmarkEnd w:id="18"/>
      <w:bookmarkEnd w:id="19"/>
      <w:bookmarkEnd w:id="23"/>
      <w:bookmarkEnd w:id="24"/>
    </w:p>
    <w:bookmarkEnd w:id="20"/>
    <w:p w14:paraId="7794AB2C" w14:textId="77777777" w:rsidR="00402095" w:rsidRDefault="00402095" w:rsidP="00EB3476">
      <w:pPr>
        <w:overflowPunct w:val="0"/>
        <w:autoSpaceDE w:val="0"/>
        <w:autoSpaceDN w:val="0"/>
        <w:adjustRightInd w:val="0"/>
        <w:jc w:val="both"/>
        <w:rPr>
          <w:b/>
          <w:bCs/>
          <w:sz w:val="20"/>
          <w:szCs w:val="20"/>
          <w:lang w:eastAsia="ko-KR"/>
        </w:rPr>
      </w:pPr>
    </w:p>
    <w:p w14:paraId="4122ACDA" w14:textId="77777777" w:rsidR="00402095" w:rsidRPr="001328F5" w:rsidRDefault="00402095" w:rsidP="00402095">
      <w:pPr>
        <w:jc w:val="both"/>
        <w:rPr>
          <w:b/>
          <w:bCs/>
          <w:sz w:val="20"/>
          <w:szCs w:val="20"/>
          <w:u w:val="single"/>
          <w:lang w:eastAsia="ko-KR"/>
        </w:rPr>
      </w:pPr>
    </w:p>
    <w:p w14:paraId="7623F868" w14:textId="59D74C1D" w:rsidR="00402095" w:rsidRPr="0068336C" w:rsidRDefault="0068336C" w:rsidP="00402095">
      <w:pPr>
        <w:rPr>
          <w:b/>
          <w:bCs/>
          <w:sz w:val="22"/>
          <w:szCs w:val="22"/>
          <w:u w:val="single"/>
          <w:lang w:eastAsia="ko-KR"/>
        </w:rPr>
      </w:pPr>
      <w:r w:rsidRPr="0068336C">
        <w:rPr>
          <w:b/>
          <w:bCs/>
          <w:sz w:val="22"/>
          <w:szCs w:val="22"/>
          <w:u w:val="single"/>
          <w:lang w:eastAsia="ko-KR"/>
        </w:rPr>
        <w:t xml:space="preserve">2.2 </w:t>
      </w:r>
      <w:r w:rsidR="00402095" w:rsidRPr="0068336C">
        <w:rPr>
          <w:b/>
          <w:bCs/>
          <w:sz w:val="22"/>
          <w:szCs w:val="22"/>
          <w:u w:val="single"/>
          <w:lang w:eastAsia="ko-KR"/>
        </w:rPr>
        <w:t>UE RF requirements</w:t>
      </w:r>
    </w:p>
    <w:p w14:paraId="3F1E27C5" w14:textId="77777777" w:rsidR="00402095" w:rsidRDefault="00402095" w:rsidP="00402095">
      <w:pPr>
        <w:rPr>
          <w:sz w:val="20"/>
          <w:szCs w:val="20"/>
          <w:lang w:eastAsia="ko-KR"/>
        </w:rPr>
      </w:pPr>
    </w:p>
    <w:p w14:paraId="49F1585D" w14:textId="5F8F182E" w:rsidR="00402095" w:rsidRDefault="003563B9" w:rsidP="00402095">
      <w:pPr>
        <w:rPr>
          <w:sz w:val="20"/>
          <w:szCs w:val="20"/>
          <w:lang w:eastAsia="ko-KR"/>
        </w:rPr>
      </w:pPr>
      <w:r w:rsidRPr="003563B9">
        <w:rPr>
          <w:sz w:val="20"/>
          <w:szCs w:val="20"/>
          <w:lang w:eastAsia="ko-KR"/>
        </w:rPr>
        <w:t xml:space="preserve">Table 2 reviews each UE Tx and Rx </w:t>
      </w:r>
      <w:r w:rsidR="00F826F5">
        <w:rPr>
          <w:sz w:val="20"/>
          <w:szCs w:val="20"/>
          <w:lang w:eastAsia="ko-KR"/>
        </w:rPr>
        <w:t xml:space="preserve">RF </w:t>
      </w:r>
      <w:r w:rsidRPr="003563B9">
        <w:rPr>
          <w:sz w:val="20"/>
          <w:szCs w:val="20"/>
          <w:lang w:eastAsia="ko-KR"/>
        </w:rPr>
        <w:t>requirement</w:t>
      </w:r>
      <w:r w:rsidR="00F826F5">
        <w:rPr>
          <w:sz w:val="20"/>
          <w:szCs w:val="20"/>
          <w:lang w:eastAsia="ko-KR"/>
        </w:rPr>
        <w:t>s</w:t>
      </w:r>
      <w:r w:rsidRPr="003563B9">
        <w:rPr>
          <w:sz w:val="20"/>
          <w:szCs w:val="20"/>
          <w:lang w:eastAsia="ko-KR"/>
        </w:rPr>
        <w:t xml:space="preserve"> individually to determine which ones need modification with the introduction of the 7 MHz </w:t>
      </w:r>
      <w:bookmarkStart w:id="26" w:name="OLE_LINK78"/>
      <w:r w:rsidRPr="003563B9">
        <w:rPr>
          <w:sz w:val="20"/>
          <w:szCs w:val="20"/>
          <w:lang w:eastAsia="ko-KR"/>
        </w:rPr>
        <w:t xml:space="preserve">NR </w:t>
      </w:r>
      <w:r w:rsidR="00F826F5">
        <w:rPr>
          <w:sz w:val="20"/>
          <w:szCs w:val="20"/>
          <w:lang w:eastAsia="ko-KR"/>
        </w:rPr>
        <w:t>FR1 CBW</w:t>
      </w:r>
      <w:r w:rsidRPr="003563B9">
        <w:rPr>
          <w:sz w:val="20"/>
          <w:szCs w:val="20"/>
          <w:lang w:eastAsia="ko-KR"/>
        </w:rPr>
        <w:t>.</w:t>
      </w:r>
      <w:bookmarkEnd w:id="26"/>
    </w:p>
    <w:p w14:paraId="5DD83D7A" w14:textId="77777777" w:rsidR="003563B9" w:rsidRDefault="003563B9" w:rsidP="00402095">
      <w:pPr>
        <w:rPr>
          <w:sz w:val="20"/>
          <w:szCs w:val="20"/>
          <w:lang w:eastAsia="ko-KR"/>
        </w:rPr>
      </w:pPr>
    </w:p>
    <w:p w14:paraId="4AD7B93B" w14:textId="2A9CEB83" w:rsidR="00402095" w:rsidRPr="00402095" w:rsidRDefault="00402095" w:rsidP="00402095">
      <w:pPr>
        <w:jc w:val="center"/>
        <w:rPr>
          <w:rFonts w:ascii="Arial" w:eastAsiaTheme="minorEastAsia" w:hAnsi="Arial"/>
          <w:b/>
          <w:noProof/>
          <w:sz w:val="16"/>
          <w:szCs w:val="16"/>
        </w:rPr>
      </w:pPr>
      <w:r w:rsidRPr="00402095">
        <w:rPr>
          <w:rFonts w:ascii="Arial" w:hAnsi="Arial"/>
          <w:b/>
          <w:noProof/>
          <w:sz w:val="20"/>
          <w:szCs w:val="20"/>
        </w:rPr>
        <w:t xml:space="preserve">Table </w:t>
      </w:r>
      <w:r w:rsidR="0031121B">
        <w:rPr>
          <w:rFonts w:ascii="Arial" w:hAnsi="Arial"/>
          <w:b/>
          <w:noProof/>
          <w:sz w:val="20"/>
          <w:szCs w:val="20"/>
        </w:rPr>
        <w:t>2</w:t>
      </w:r>
      <w:r w:rsidRPr="00402095">
        <w:rPr>
          <w:rFonts w:ascii="Arial" w:hAnsi="Arial"/>
          <w:b/>
          <w:noProof/>
          <w:sz w:val="20"/>
          <w:szCs w:val="20"/>
        </w:rPr>
        <w:t xml:space="preserve"> Specification impact for 7 MHz NR FR1</w:t>
      </w:r>
    </w:p>
    <w:tbl>
      <w:tblPr>
        <w:tblW w:w="4781" w:type="pct"/>
        <w:tblCellMar>
          <w:left w:w="70" w:type="dxa"/>
          <w:right w:w="70" w:type="dxa"/>
        </w:tblCellMar>
        <w:tblLook w:val="04A0" w:firstRow="1" w:lastRow="0" w:firstColumn="1" w:lastColumn="0" w:noHBand="0" w:noVBand="1"/>
      </w:tblPr>
      <w:tblGrid>
        <w:gridCol w:w="3942"/>
        <w:gridCol w:w="5265"/>
      </w:tblGrid>
      <w:tr w:rsidR="00402095" w14:paraId="0125ED05" w14:textId="77777777" w:rsidTr="00402095">
        <w:trPr>
          <w:trHeight w:val="310"/>
        </w:trPr>
        <w:tc>
          <w:tcPr>
            <w:tcW w:w="21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9F748" w14:textId="77777777" w:rsidR="00402095" w:rsidRPr="00315BC6" w:rsidRDefault="00402095">
            <w:pPr>
              <w:rPr>
                <w:rFonts w:ascii="Calibri" w:hAnsi="Calibri" w:cs="Calibri"/>
                <w:b/>
                <w:bCs/>
                <w:color w:val="000000"/>
                <w:sz w:val="20"/>
                <w:szCs w:val="20"/>
                <w:lang w:eastAsia="fi-FI"/>
              </w:rPr>
            </w:pPr>
            <w:r w:rsidRPr="00315BC6">
              <w:rPr>
                <w:rFonts w:ascii="Calibri" w:hAnsi="Calibri" w:cs="Calibri"/>
                <w:b/>
                <w:bCs/>
                <w:color w:val="000000"/>
                <w:sz w:val="20"/>
                <w:szCs w:val="20"/>
                <w:lang w:eastAsia="fi-FI"/>
              </w:rPr>
              <w:t>NR UE Tx/Rx requirement</w:t>
            </w:r>
          </w:p>
        </w:tc>
        <w:tc>
          <w:tcPr>
            <w:tcW w:w="2859" w:type="pct"/>
            <w:tcBorders>
              <w:top w:val="single" w:sz="4" w:space="0" w:color="auto"/>
              <w:left w:val="nil"/>
              <w:bottom w:val="single" w:sz="4" w:space="0" w:color="auto"/>
              <w:right w:val="single" w:sz="4" w:space="0" w:color="auto"/>
            </w:tcBorders>
            <w:shd w:val="clear" w:color="auto" w:fill="FFFFFF"/>
            <w:vAlign w:val="center"/>
            <w:hideMark/>
          </w:tcPr>
          <w:p w14:paraId="3AC05FBF" w14:textId="77777777" w:rsidR="00402095" w:rsidRPr="00315BC6" w:rsidRDefault="00402095">
            <w:pPr>
              <w:rPr>
                <w:rFonts w:ascii="Calibri" w:hAnsi="Calibri" w:cs="Calibri"/>
                <w:b/>
                <w:bCs/>
                <w:color w:val="000000"/>
                <w:sz w:val="20"/>
                <w:szCs w:val="20"/>
                <w:lang w:val="fi-FI" w:eastAsia="fi-FI"/>
              </w:rPr>
            </w:pPr>
            <w:r w:rsidRPr="00315BC6">
              <w:rPr>
                <w:rFonts w:ascii="Calibri" w:hAnsi="Calibri" w:cs="Calibri"/>
                <w:b/>
                <w:bCs/>
                <w:color w:val="000000"/>
                <w:sz w:val="20"/>
                <w:szCs w:val="20"/>
                <w:lang w:val="fi-FI" w:eastAsia="fi-FI"/>
              </w:rPr>
              <w:t>NR 7 MHz</w:t>
            </w:r>
          </w:p>
        </w:tc>
      </w:tr>
      <w:tr w:rsidR="0001362E" w14:paraId="330EF85D" w14:textId="77777777" w:rsidTr="0001362E">
        <w:trPr>
          <w:trHeight w:val="310"/>
        </w:trPr>
        <w:tc>
          <w:tcPr>
            <w:tcW w:w="5000" w:type="pct"/>
            <w:gridSpan w:val="2"/>
            <w:tcBorders>
              <w:top w:val="nil"/>
              <w:left w:val="single" w:sz="4" w:space="0" w:color="auto"/>
              <w:bottom w:val="single" w:sz="4" w:space="0" w:color="auto"/>
              <w:right w:val="single" w:sz="4" w:space="0" w:color="auto"/>
            </w:tcBorders>
            <w:shd w:val="clear" w:color="auto" w:fill="FFFFFF"/>
            <w:vAlign w:val="center"/>
          </w:tcPr>
          <w:p w14:paraId="15993EE8" w14:textId="50C255D0" w:rsidR="0001362E" w:rsidRPr="0001362E" w:rsidRDefault="0001362E">
            <w:pPr>
              <w:rPr>
                <w:rFonts w:asciiTheme="minorHAnsi" w:hAnsiTheme="minorHAnsi" w:cstheme="minorHAnsi"/>
                <w:b/>
                <w:bCs/>
                <w:color w:val="000000"/>
                <w:sz w:val="20"/>
                <w:szCs w:val="20"/>
                <w:lang w:val="fi-FI" w:eastAsia="fi-FI"/>
              </w:rPr>
            </w:pPr>
            <w:r w:rsidRPr="0001362E">
              <w:rPr>
                <w:rFonts w:asciiTheme="minorHAnsi" w:hAnsiTheme="minorHAnsi" w:cstheme="minorHAnsi"/>
                <w:b/>
                <w:bCs/>
                <w:color w:val="000000"/>
                <w:sz w:val="20"/>
                <w:szCs w:val="20"/>
                <w:lang w:val="fi-FI" w:eastAsia="fi-FI"/>
              </w:rPr>
              <w:t>6.2</w:t>
            </w:r>
            <w:r>
              <w:rPr>
                <w:rFonts w:asciiTheme="minorHAnsi" w:hAnsiTheme="minorHAnsi" w:cstheme="minorHAnsi"/>
                <w:b/>
                <w:bCs/>
                <w:color w:val="000000"/>
                <w:sz w:val="20"/>
                <w:szCs w:val="20"/>
                <w:lang w:val="fi-FI" w:eastAsia="fi-FI"/>
              </w:rPr>
              <w:t xml:space="preserve"> </w:t>
            </w:r>
            <w:r w:rsidRPr="0001362E">
              <w:rPr>
                <w:rFonts w:asciiTheme="minorHAnsi" w:hAnsiTheme="minorHAnsi" w:cstheme="minorHAnsi"/>
                <w:b/>
                <w:bCs/>
                <w:color w:val="000000"/>
                <w:sz w:val="20"/>
                <w:szCs w:val="20"/>
                <w:lang w:val="fi-FI" w:eastAsia="fi-FI"/>
              </w:rPr>
              <w:t>Transmitter power</w:t>
            </w:r>
          </w:p>
        </w:tc>
      </w:tr>
      <w:tr w:rsidR="00402095" w14:paraId="0742EB14" w14:textId="77777777" w:rsidTr="00402095">
        <w:trPr>
          <w:trHeight w:val="31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70288FF"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6.2.1 UE maximum output power</w:t>
            </w:r>
          </w:p>
        </w:tc>
        <w:tc>
          <w:tcPr>
            <w:tcW w:w="2859" w:type="pct"/>
            <w:tcBorders>
              <w:top w:val="nil"/>
              <w:left w:val="nil"/>
              <w:bottom w:val="single" w:sz="4" w:space="0" w:color="auto"/>
              <w:right w:val="single" w:sz="4" w:space="0" w:color="auto"/>
            </w:tcBorders>
            <w:vAlign w:val="center"/>
            <w:hideMark/>
          </w:tcPr>
          <w:p w14:paraId="274E709C"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tr>
      <w:tr w:rsidR="00402095" w14:paraId="086781AF" w14:textId="77777777" w:rsidTr="00402095">
        <w:trPr>
          <w:trHeight w:val="5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D41044B"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6.2.2 MPR</w:t>
            </w:r>
          </w:p>
        </w:tc>
        <w:tc>
          <w:tcPr>
            <w:tcW w:w="2859" w:type="pct"/>
            <w:tcBorders>
              <w:top w:val="nil"/>
              <w:left w:val="nil"/>
              <w:bottom w:val="single" w:sz="4" w:space="0" w:color="auto"/>
              <w:right w:val="single" w:sz="4" w:space="0" w:color="auto"/>
            </w:tcBorders>
            <w:shd w:val="clear" w:color="auto" w:fill="FFFFFF"/>
            <w:vAlign w:val="center"/>
            <w:hideMark/>
          </w:tcPr>
          <w:p w14:paraId="324E7EE9" w14:textId="77777777" w:rsidR="00402095" w:rsidRPr="00315BC6" w:rsidRDefault="00402095">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eastAsia="fi-FI"/>
              </w:rPr>
              <w:t>No impact expected.</w:t>
            </w:r>
          </w:p>
        </w:tc>
      </w:tr>
      <w:tr w:rsidR="00402095" w14:paraId="15110033" w14:textId="77777777" w:rsidTr="00985A6F">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5E6C7EB"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6.2.3 A-MPR</w:t>
            </w:r>
          </w:p>
        </w:tc>
        <w:tc>
          <w:tcPr>
            <w:tcW w:w="2859" w:type="pct"/>
            <w:tcBorders>
              <w:top w:val="nil"/>
              <w:left w:val="nil"/>
              <w:bottom w:val="single" w:sz="4" w:space="0" w:color="auto"/>
              <w:right w:val="single" w:sz="4" w:space="0" w:color="auto"/>
            </w:tcBorders>
            <w:vAlign w:val="center"/>
            <w:hideMark/>
          </w:tcPr>
          <w:p w14:paraId="01903A16" w14:textId="15657626" w:rsidR="00315BC6" w:rsidRPr="00985A6F" w:rsidRDefault="00402095" w:rsidP="00985A6F">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eastAsia="fi-FI"/>
              </w:rPr>
              <w:t xml:space="preserve">Has specification impact to some bands. </w:t>
            </w:r>
          </w:p>
        </w:tc>
      </w:tr>
      <w:tr w:rsidR="00402095" w14:paraId="6493585A"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48416814" w14:textId="77777777" w:rsidR="00402095" w:rsidRPr="00315BC6" w:rsidRDefault="00402095">
            <w:pPr>
              <w:rPr>
                <w:rFonts w:asciiTheme="minorHAnsi" w:hAnsiTheme="minorHAnsi" w:cstheme="minorHAnsi"/>
                <w:color w:val="000000"/>
                <w:sz w:val="20"/>
                <w:szCs w:val="20"/>
                <w:lang w:val="fi-FI" w:eastAsia="fi-FI"/>
              </w:rPr>
            </w:pPr>
            <w:bookmarkStart w:id="27" w:name="_Hlk187207228"/>
            <w:r w:rsidRPr="00315BC6">
              <w:rPr>
                <w:rFonts w:asciiTheme="minorHAnsi" w:hAnsiTheme="minorHAnsi" w:cstheme="minorHAnsi"/>
                <w:color w:val="000000"/>
                <w:sz w:val="20"/>
                <w:szCs w:val="20"/>
                <w:lang w:val="fi-FI" w:eastAsia="fi-FI"/>
              </w:rPr>
              <w:t>6.2.4 Configured transmitted power</w:t>
            </w:r>
          </w:p>
        </w:tc>
        <w:tc>
          <w:tcPr>
            <w:tcW w:w="2859" w:type="pct"/>
            <w:tcBorders>
              <w:top w:val="nil"/>
              <w:left w:val="nil"/>
              <w:bottom w:val="single" w:sz="4" w:space="0" w:color="auto"/>
              <w:right w:val="single" w:sz="4" w:space="0" w:color="auto"/>
            </w:tcBorders>
            <w:vAlign w:val="center"/>
            <w:hideMark/>
          </w:tcPr>
          <w:p w14:paraId="10428FCD"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bookmarkEnd w:id="27"/>
      </w:tr>
      <w:tr w:rsidR="0001362E" w14:paraId="369094E4" w14:textId="77777777" w:rsidTr="0001362E">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tcPr>
          <w:p w14:paraId="527A3D5A" w14:textId="1F3D4999" w:rsidR="0001362E" w:rsidRPr="0001362E" w:rsidRDefault="0001362E">
            <w:pPr>
              <w:rPr>
                <w:rFonts w:asciiTheme="minorHAnsi" w:eastAsiaTheme="minorEastAsia" w:hAnsiTheme="minorHAnsi" w:cstheme="minorHAnsi"/>
                <w:b/>
                <w:bCs/>
                <w:color w:val="000000"/>
                <w:sz w:val="20"/>
                <w:szCs w:val="20"/>
              </w:rPr>
            </w:pPr>
            <w:r w:rsidRPr="0001362E">
              <w:rPr>
                <w:rFonts w:asciiTheme="minorHAnsi" w:eastAsiaTheme="minorEastAsia" w:hAnsiTheme="minorHAnsi" w:cstheme="minorHAnsi" w:hint="eastAsia"/>
                <w:b/>
                <w:bCs/>
                <w:color w:val="000000"/>
                <w:sz w:val="20"/>
                <w:szCs w:val="20"/>
              </w:rPr>
              <w:t>6</w:t>
            </w:r>
            <w:r w:rsidRPr="0001362E">
              <w:rPr>
                <w:rFonts w:asciiTheme="minorHAnsi" w:eastAsiaTheme="minorEastAsia" w:hAnsiTheme="minorHAnsi" w:cstheme="minorHAnsi"/>
                <w:b/>
                <w:bCs/>
                <w:color w:val="000000"/>
                <w:sz w:val="20"/>
                <w:szCs w:val="20"/>
              </w:rPr>
              <w:t>.3 Output power dynamics</w:t>
            </w:r>
          </w:p>
        </w:tc>
      </w:tr>
      <w:tr w:rsidR="00402095" w14:paraId="73495C80"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3B16D55"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6.3.1 Minimum output power</w:t>
            </w:r>
          </w:p>
        </w:tc>
        <w:tc>
          <w:tcPr>
            <w:tcW w:w="2859" w:type="pct"/>
            <w:tcBorders>
              <w:top w:val="nil"/>
              <w:left w:val="nil"/>
              <w:bottom w:val="single" w:sz="4" w:space="0" w:color="auto"/>
              <w:right w:val="single" w:sz="4" w:space="0" w:color="auto"/>
            </w:tcBorders>
            <w:vAlign w:val="center"/>
            <w:hideMark/>
          </w:tcPr>
          <w:p w14:paraId="48BC1A4A" w14:textId="7D25508C" w:rsidR="00402095" w:rsidRPr="00315BC6" w:rsidRDefault="00402095">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eastAsia="fi-FI"/>
              </w:rPr>
              <w:t>7 MHz shall be added in Table 6.3.1-1, same column as for 5 MHz CBW.</w:t>
            </w:r>
          </w:p>
        </w:tc>
      </w:tr>
      <w:tr w:rsidR="00402095" w14:paraId="647C9041"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606E8F9C" w14:textId="63B2B5B0"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6.3.2 Transmit OFF power</w:t>
            </w:r>
          </w:p>
        </w:tc>
        <w:tc>
          <w:tcPr>
            <w:tcW w:w="2859" w:type="pct"/>
            <w:tcBorders>
              <w:top w:val="nil"/>
              <w:left w:val="nil"/>
              <w:bottom w:val="single" w:sz="4" w:space="0" w:color="auto"/>
              <w:right w:val="single" w:sz="4" w:space="0" w:color="auto"/>
            </w:tcBorders>
            <w:vAlign w:val="center"/>
            <w:hideMark/>
          </w:tcPr>
          <w:p w14:paraId="0C885048" w14:textId="4BDDC417" w:rsidR="00402095" w:rsidRPr="00315BC6" w:rsidRDefault="00402095">
            <w:pPr>
              <w:rPr>
                <w:rFonts w:asciiTheme="minorHAnsi" w:hAnsiTheme="minorHAnsi" w:cstheme="minorHAnsi"/>
                <w:color w:val="000000"/>
                <w:sz w:val="20"/>
                <w:szCs w:val="20"/>
                <w:lang w:eastAsia="fi-FI"/>
              </w:rPr>
            </w:pPr>
            <w:bookmarkStart w:id="28" w:name="OLE_LINK20"/>
            <w:r w:rsidRPr="00315BC6">
              <w:rPr>
                <w:rFonts w:asciiTheme="minorHAnsi" w:hAnsiTheme="minorHAnsi" w:cstheme="minorHAnsi"/>
                <w:color w:val="000000"/>
                <w:sz w:val="20"/>
                <w:szCs w:val="20"/>
                <w:lang w:eastAsia="fi-FI"/>
              </w:rPr>
              <w:t>7 MHz shall be added</w:t>
            </w:r>
            <w:bookmarkEnd w:id="28"/>
            <w:r w:rsidRPr="00315BC6">
              <w:rPr>
                <w:rFonts w:asciiTheme="minorHAnsi" w:hAnsiTheme="minorHAnsi" w:cstheme="minorHAnsi"/>
                <w:color w:val="000000"/>
                <w:sz w:val="20"/>
                <w:szCs w:val="20"/>
                <w:lang w:eastAsia="fi-FI"/>
              </w:rPr>
              <w:t xml:space="preserve"> to Table 6.3.2-1,</w:t>
            </w:r>
            <w:bookmarkStart w:id="29" w:name="OLE_LINK22"/>
            <w:r w:rsidRPr="00315BC6">
              <w:rPr>
                <w:rFonts w:asciiTheme="minorHAnsi" w:hAnsiTheme="minorHAnsi" w:cstheme="minorHAnsi"/>
                <w:color w:val="000000"/>
                <w:sz w:val="20"/>
                <w:szCs w:val="20"/>
                <w:lang w:eastAsia="fi-FI"/>
              </w:rPr>
              <w:t xml:space="preserve"> same column as for 5 MHz CBW.</w:t>
            </w:r>
            <w:bookmarkEnd w:id="29"/>
          </w:p>
        </w:tc>
      </w:tr>
      <w:tr w:rsidR="00402095" w14:paraId="633786DC"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19B6ED00" w14:textId="77777777" w:rsidR="00402095" w:rsidRPr="00315BC6" w:rsidRDefault="00402095">
            <w:pPr>
              <w:rPr>
                <w:rFonts w:asciiTheme="minorHAnsi" w:hAnsiTheme="minorHAnsi" w:cstheme="minorHAnsi"/>
                <w:color w:val="000000"/>
                <w:kern w:val="2"/>
                <w:sz w:val="20"/>
                <w:szCs w:val="20"/>
                <w:lang w:eastAsia="fi-FI"/>
              </w:rPr>
            </w:pPr>
            <w:bookmarkStart w:id="30" w:name="_Hlk187207521"/>
            <w:r w:rsidRPr="00315BC6">
              <w:rPr>
                <w:rFonts w:asciiTheme="minorHAnsi" w:hAnsiTheme="minorHAnsi" w:cstheme="minorHAnsi"/>
                <w:color w:val="000000"/>
                <w:sz w:val="20"/>
                <w:szCs w:val="20"/>
                <w:lang w:eastAsia="fi-FI"/>
              </w:rPr>
              <w:t>6.3.3 Transmit ON/OFF time mask</w:t>
            </w:r>
          </w:p>
        </w:tc>
        <w:tc>
          <w:tcPr>
            <w:tcW w:w="2859" w:type="pct"/>
            <w:tcBorders>
              <w:top w:val="nil"/>
              <w:left w:val="nil"/>
              <w:bottom w:val="single" w:sz="4" w:space="0" w:color="auto"/>
              <w:right w:val="single" w:sz="4" w:space="0" w:color="auto"/>
            </w:tcBorders>
            <w:vAlign w:val="center"/>
            <w:hideMark/>
          </w:tcPr>
          <w:p w14:paraId="19AED53F"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bookmarkEnd w:id="30"/>
      </w:tr>
      <w:tr w:rsidR="00402095" w14:paraId="3010C279"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643D8FDE"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6.3.4 Power control</w:t>
            </w:r>
          </w:p>
        </w:tc>
        <w:tc>
          <w:tcPr>
            <w:tcW w:w="2859" w:type="pct"/>
            <w:tcBorders>
              <w:top w:val="nil"/>
              <w:left w:val="nil"/>
              <w:bottom w:val="single" w:sz="4" w:space="0" w:color="auto"/>
              <w:right w:val="single" w:sz="4" w:space="0" w:color="auto"/>
            </w:tcBorders>
            <w:vAlign w:val="center"/>
            <w:hideMark/>
          </w:tcPr>
          <w:p w14:paraId="28C531B5"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tr>
      <w:tr w:rsidR="0001362E" w14:paraId="6AC0E5AC" w14:textId="77777777" w:rsidTr="0001362E">
        <w:trPr>
          <w:trHeight w:val="290"/>
        </w:trPr>
        <w:tc>
          <w:tcPr>
            <w:tcW w:w="5000" w:type="pct"/>
            <w:gridSpan w:val="2"/>
            <w:tcBorders>
              <w:top w:val="nil"/>
              <w:left w:val="single" w:sz="4" w:space="0" w:color="auto"/>
              <w:bottom w:val="single" w:sz="4" w:space="0" w:color="auto"/>
              <w:right w:val="single" w:sz="4" w:space="0" w:color="auto"/>
            </w:tcBorders>
            <w:shd w:val="clear" w:color="auto" w:fill="FFFFFF"/>
            <w:vAlign w:val="center"/>
          </w:tcPr>
          <w:p w14:paraId="0733D6B7" w14:textId="50E18B1F" w:rsidR="0001362E" w:rsidRPr="0001362E" w:rsidRDefault="0001362E">
            <w:pPr>
              <w:rPr>
                <w:rFonts w:asciiTheme="minorHAnsi" w:eastAsiaTheme="minorEastAsia" w:hAnsiTheme="minorHAnsi" w:cstheme="minorHAnsi"/>
                <w:b/>
                <w:bCs/>
                <w:color w:val="000000"/>
                <w:sz w:val="20"/>
                <w:szCs w:val="20"/>
                <w:lang w:val="fi-FI"/>
              </w:rPr>
            </w:pPr>
            <w:r w:rsidRPr="0001362E">
              <w:rPr>
                <w:rFonts w:asciiTheme="minorHAnsi" w:eastAsiaTheme="minorEastAsia" w:hAnsiTheme="minorHAnsi" w:cstheme="minorHAnsi" w:hint="eastAsia"/>
                <w:b/>
                <w:bCs/>
                <w:color w:val="000000"/>
                <w:sz w:val="20"/>
                <w:szCs w:val="20"/>
                <w:lang w:val="fi-FI"/>
              </w:rPr>
              <w:t>6</w:t>
            </w:r>
            <w:r w:rsidRPr="0001362E">
              <w:rPr>
                <w:rFonts w:asciiTheme="minorHAnsi" w:eastAsiaTheme="minorEastAsia" w:hAnsiTheme="minorHAnsi" w:cstheme="minorHAnsi"/>
                <w:b/>
                <w:bCs/>
                <w:color w:val="000000"/>
                <w:sz w:val="20"/>
                <w:szCs w:val="20"/>
                <w:lang w:val="fi-FI"/>
              </w:rPr>
              <w:t>.4</w:t>
            </w:r>
            <w:r w:rsidRPr="0001362E">
              <w:rPr>
                <w:b/>
                <w:bCs/>
              </w:rPr>
              <w:t xml:space="preserve"> </w:t>
            </w:r>
            <w:r w:rsidRPr="0001362E">
              <w:rPr>
                <w:rFonts w:asciiTheme="minorHAnsi" w:eastAsiaTheme="minorEastAsia" w:hAnsiTheme="minorHAnsi" w:cstheme="minorHAnsi"/>
                <w:b/>
                <w:bCs/>
                <w:color w:val="000000"/>
                <w:sz w:val="20"/>
                <w:szCs w:val="20"/>
                <w:lang w:val="fi-FI"/>
              </w:rPr>
              <w:t>Transmit signal quality</w:t>
            </w:r>
          </w:p>
        </w:tc>
      </w:tr>
      <w:tr w:rsidR="00402095" w14:paraId="7B8AA16A"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E016E02"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6.4.1 Frequency error</w:t>
            </w:r>
          </w:p>
        </w:tc>
        <w:tc>
          <w:tcPr>
            <w:tcW w:w="2859" w:type="pct"/>
            <w:tcBorders>
              <w:top w:val="nil"/>
              <w:left w:val="nil"/>
              <w:bottom w:val="single" w:sz="4" w:space="0" w:color="auto"/>
              <w:right w:val="single" w:sz="4" w:space="0" w:color="auto"/>
            </w:tcBorders>
            <w:vAlign w:val="center"/>
            <w:hideMark/>
          </w:tcPr>
          <w:p w14:paraId="67E5F23B"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tr>
      <w:tr w:rsidR="00402095" w14:paraId="5A54A498"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105F5380" w14:textId="77777777" w:rsidR="00402095" w:rsidRPr="00315BC6" w:rsidRDefault="00402095">
            <w:pPr>
              <w:rPr>
                <w:rFonts w:asciiTheme="minorHAnsi" w:hAnsiTheme="minorHAnsi" w:cstheme="minorHAnsi"/>
                <w:color w:val="000000"/>
                <w:sz w:val="20"/>
                <w:szCs w:val="20"/>
                <w:lang w:val="fi-FI" w:eastAsia="fi-FI"/>
              </w:rPr>
            </w:pPr>
            <w:bookmarkStart w:id="31" w:name="_Hlk187208277"/>
            <w:r w:rsidRPr="00315BC6">
              <w:rPr>
                <w:rFonts w:asciiTheme="minorHAnsi" w:hAnsiTheme="minorHAnsi" w:cstheme="minorHAnsi"/>
                <w:color w:val="000000"/>
                <w:sz w:val="20"/>
                <w:szCs w:val="20"/>
                <w:lang w:val="fi-FI" w:eastAsia="fi-FI"/>
              </w:rPr>
              <w:t>6.4.2 Transmit modulation quality</w:t>
            </w:r>
          </w:p>
        </w:tc>
        <w:tc>
          <w:tcPr>
            <w:tcW w:w="2859" w:type="pct"/>
            <w:tcBorders>
              <w:top w:val="nil"/>
              <w:left w:val="nil"/>
              <w:bottom w:val="single" w:sz="4" w:space="0" w:color="auto"/>
              <w:right w:val="single" w:sz="4" w:space="0" w:color="auto"/>
            </w:tcBorders>
            <w:vAlign w:val="center"/>
            <w:hideMark/>
          </w:tcPr>
          <w:p w14:paraId="34130FDF" w14:textId="77777777" w:rsidR="00402095" w:rsidRPr="00315BC6" w:rsidRDefault="00402095">
            <w:pPr>
              <w:rPr>
                <w:rFonts w:asciiTheme="minorHAnsi" w:hAnsiTheme="minorHAnsi" w:cstheme="minorHAnsi"/>
                <w:color w:val="000000"/>
                <w:sz w:val="20"/>
                <w:szCs w:val="20"/>
                <w:lang w:val="fi-FI" w:eastAsia="fi-FI"/>
              </w:rPr>
            </w:pPr>
            <w:bookmarkStart w:id="32" w:name="OLE_LINK53"/>
            <w:r w:rsidRPr="00315BC6">
              <w:rPr>
                <w:rFonts w:asciiTheme="minorHAnsi" w:hAnsiTheme="minorHAnsi" w:cstheme="minorHAnsi"/>
                <w:color w:val="000000"/>
                <w:sz w:val="20"/>
                <w:szCs w:val="20"/>
                <w:lang w:val="fi-FI" w:eastAsia="fi-FI"/>
              </w:rPr>
              <w:t>No impact expected.</w:t>
            </w:r>
            <w:bookmarkEnd w:id="32"/>
          </w:p>
        </w:tc>
        <w:bookmarkEnd w:id="31"/>
      </w:tr>
      <w:tr w:rsidR="0001362E" w14:paraId="6C99DB34" w14:textId="77777777" w:rsidTr="0001362E">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tcPr>
          <w:p w14:paraId="2674DEF3" w14:textId="73404CBA" w:rsidR="0001362E" w:rsidRPr="0001362E" w:rsidRDefault="0001362E">
            <w:pPr>
              <w:rPr>
                <w:rFonts w:asciiTheme="minorHAnsi" w:hAnsiTheme="minorHAnsi" w:cstheme="minorHAnsi"/>
                <w:b/>
                <w:bCs/>
                <w:sz w:val="20"/>
                <w:szCs w:val="20"/>
                <w:lang w:val="en-GB" w:eastAsia="zh-CN"/>
              </w:rPr>
            </w:pPr>
            <w:r w:rsidRPr="0001362E">
              <w:rPr>
                <w:rFonts w:asciiTheme="minorHAnsi" w:hAnsiTheme="minorHAnsi" w:cstheme="minorHAnsi"/>
                <w:b/>
                <w:bCs/>
                <w:sz w:val="20"/>
                <w:szCs w:val="20"/>
                <w:lang w:val="en-GB" w:eastAsia="zh-CN"/>
              </w:rPr>
              <w:t>6.5 Output RF spectrum emissions</w:t>
            </w:r>
          </w:p>
        </w:tc>
      </w:tr>
      <w:tr w:rsidR="00402095" w14:paraId="3A889EBF"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7C3B391A"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6.5.1 Occupied bandwidth</w:t>
            </w:r>
          </w:p>
        </w:tc>
        <w:tc>
          <w:tcPr>
            <w:tcW w:w="2859" w:type="pct"/>
            <w:tcBorders>
              <w:top w:val="nil"/>
              <w:left w:val="nil"/>
              <w:bottom w:val="single" w:sz="4" w:space="0" w:color="auto"/>
              <w:right w:val="single" w:sz="4" w:space="0" w:color="auto"/>
            </w:tcBorders>
            <w:vAlign w:val="center"/>
            <w:hideMark/>
          </w:tcPr>
          <w:p w14:paraId="070A8B24" w14:textId="77777777" w:rsidR="00402095" w:rsidRPr="00315BC6" w:rsidRDefault="00402095">
            <w:pPr>
              <w:rPr>
                <w:rFonts w:asciiTheme="minorHAnsi" w:eastAsia="DengXian" w:hAnsiTheme="minorHAnsi" w:cstheme="minorHAnsi"/>
                <w:sz w:val="20"/>
                <w:szCs w:val="20"/>
                <w:lang w:val="en-GB" w:eastAsia="zh-CN"/>
              </w:rPr>
            </w:pPr>
            <w:r w:rsidRPr="00315BC6">
              <w:rPr>
                <w:rFonts w:asciiTheme="minorHAnsi" w:hAnsiTheme="minorHAnsi" w:cstheme="minorHAnsi"/>
                <w:sz w:val="20"/>
                <w:szCs w:val="20"/>
                <w:lang w:val="en-GB" w:eastAsia="zh-CN"/>
              </w:rPr>
              <w:t xml:space="preserve">7 MHz shall be added </w:t>
            </w:r>
            <w:r w:rsidRPr="00315BC6">
              <w:rPr>
                <w:rFonts w:asciiTheme="minorHAnsi" w:hAnsiTheme="minorHAnsi" w:cstheme="minorHAnsi"/>
                <w:color w:val="000000"/>
                <w:sz w:val="20"/>
                <w:szCs w:val="20"/>
                <w:lang w:eastAsia="fi-FI"/>
              </w:rPr>
              <w:t>to</w:t>
            </w:r>
            <w:r w:rsidRPr="00315BC6">
              <w:rPr>
                <w:rFonts w:asciiTheme="minorHAnsi" w:hAnsiTheme="minorHAnsi" w:cstheme="minorHAnsi"/>
                <w:sz w:val="20"/>
                <w:szCs w:val="20"/>
                <w:lang w:val="en-GB" w:eastAsia="zh-CN"/>
              </w:rPr>
              <w:t xml:space="preserve"> Table 6.5.1-1</w:t>
            </w:r>
          </w:p>
        </w:tc>
      </w:tr>
      <w:tr w:rsidR="00402095" w14:paraId="7FE734D6"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63EE7D8"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6.5.2.2 Spectrum emission mask</w:t>
            </w:r>
          </w:p>
        </w:tc>
        <w:tc>
          <w:tcPr>
            <w:tcW w:w="2859" w:type="pct"/>
            <w:tcBorders>
              <w:top w:val="nil"/>
              <w:left w:val="nil"/>
              <w:bottom w:val="single" w:sz="4" w:space="0" w:color="auto"/>
              <w:right w:val="single" w:sz="4" w:space="0" w:color="auto"/>
            </w:tcBorders>
            <w:shd w:val="clear" w:color="auto" w:fill="FFFFFF"/>
            <w:vAlign w:val="center"/>
            <w:hideMark/>
          </w:tcPr>
          <w:p w14:paraId="565116DE" w14:textId="6240CF93" w:rsidR="00402095" w:rsidRPr="00315BC6" w:rsidRDefault="00402095">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eastAsia="fi-FI"/>
              </w:rPr>
              <w:t>Dedicated general SEM for 7 MHz needed.</w:t>
            </w:r>
          </w:p>
        </w:tc>
      </w:tr>
      <w:tr w:rsidR="00402095" w14:paraId="6710B090"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63E2EF0D"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6.5.2.3 Additional Spectrum emission mask</w:t>
            </w:r>
          </w:p>
        </w:tc>
        <w:tc>
          <w:tcPr>
            <w:tcW w:w="2859" w:type="pct"/>
            <w:tcBorders>
              <w:top w:val="nil"/>
              <w:left w:val="nil"/>
              <w:bottom w:val="single" w:sz="4" w:space="0" w:color="auto"/>
              <w:right w:val="single" w:sz="4" w:space="0" w:color="auto"/>
            </w:tcBorders>
            <w:shd w:val="clear" w:color="auto" w:fill="FFFFFF"/>
            <w:vAlign w:val="center"/>
            <w:hideMark/>
          </w:tcPr>
          <w:p w14:paraId="6ADE23CF" w14:textId="1ECD391B" w:rsidR="00402095" w:rsidRPr="00315BC6" w:rsidRDefault="008D16F9">
            <w:pPr>
              <w:rPr>
                <w:rFonts w:asciiTheme="minorHAnsi" w:hAnsiTheme="minorHAnsi" w:cstheme="minorHAnsi"/>
                <w:color w:val="000000"/>
                <w:sz w:val="20"/>
                <w:szCs w:val="20"/>
                <w:lang w:eastAsia="fi-FI"/>
              </w:rPr>
            </w:pPr>
            <w:r>
              <w:rPr>
                <w:rFonts w:asciiTheme="minorHAnsi" w:hAnsiTheme="minorHAnsi" w:cstheme="minorHAnsi"/>
                <w:color w:val="000000"/>
                <w:sz w:val="20"/>
                <w:szCs w:val="20"/>
                <w:lang w:val="fi-FI" w:eastAsia="fi-FI"/>
              </w:rPr>
              <w:t>No impact expected.Not needed for bands</w:t>
            </w:r>
            <w:r w:rsidR="00402095" w:rsidRPr="00315BC6">
              <w:rPr>
                <w:rFonts w:asciiTheme="minorHAnsi" w:hAnsiTheme="minorHAnsi" w:cstheme="minorHAnsi"/>
                <w:color w:val="000000"/>
                <w:sz w:val="20"/>
                <w:szCs w:val="20"/>
                <w:lang w:eastAsia="fi-FI"/>
              </w:rPr>
              <w:t xml:space="preserve"> n5 and n26</w:t>
            </w:r>
          </w:p>
        </w:tc>
      </w:tr>
      <w:tr w:rsidR="00402095" w14:paraId="6EC34B77" w14:textId="77777777" w:rsidTr="0001362E">
        <w:trPr>
          <w:trHeight w:val="75"/>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652619A"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6.5.2.4.1 NR ACLR</w:t>
            </w:r>
          </w:p>
        </w:tc>
        <w:tc>
          <w:tcPr>
            <w:tcW w:w="2859" w:type="pct"/>
            <w:tcBorders>
              <w:top w:val="nil"/>
              <w:left w:val="nil"/>
              <w:bottom w:val="single" w:sz="4" w:space="0" w:color="auto"/>
              <w:right w:val="single" w:sz="4" w:space="0" w:color="auto"/>
            </w:tcBorders>
            <w:vAlign w:val="center"/>
            <w:hideMark/>
          </w:tcPr>
          <w:p w14:paraId="217709E5" w14:textId="77777777" w:rsidR="00402095" w:rsidRPr="00315BC6" w:rsidRDefault="00402095">
            <w:pPr>
              <w:rPr>
                <w:rFonts w:asciiTheme="minorHAnsi" w:hAnsiTheme="minorHAnsi" w:cstheme="minorHAnsi"/>
                <w:color w:val="000000"/>
                <w:sz w:val="20"/>
                <w:szCs w:val="20"/>
                <w:lang w:eastAsia="fi-FI"/>
              </w:rPr>
            </w:pPr>
            <w:bookmarkStart w:id="33" w:name="OLE_LINK21"/>
            <w:r w:rsidRPr="00315BC6">
              <w:rPr>
                <w:rFonts w:asciiTheme="minorHAnsi" w:hAnsiTheme="minorHAnsi" w:cstheme="minorHAnsi"/>
                <w:color w:val="000000"/>
                <w:sz w:val="20"/>
                <w:szCs w:val="20"/>
                <w:lang w:eastAsia="fi-FI"/>
              </w:rPr>
              <w:t>7 MHz shall be added to Table 6.5.2.4.1-1</w:t>
            </w:r>
            <w:bookmarkEnd w:id="33"/>
            <w:r w:rsidRPr="00315BC6">
              <w:rPr>
                <w:rFonts w:asciiTheme="minorHAnsi" w:hAnsiTheme="minorHAnsi" w:cstheme="minorHAnsi"/>
                <w:color w:val="000000"/>
                <w:sz w:val="20"/>
                <w:szCs w:val="20"/>
                <w:lang w:eastAsia="fi-FI"/>
              </w:rPr>
              <w:t>, same column as for 5 MHz CBW.</w:t>
            </w:r>
          </w:p>
        </w:tc>
      </w:tr>
      <w:tr w:rsidR="00402095" w14:paraId="1CA9888D"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5532F3B0" w14:textId="77777777" w:rsidR="00402095" w:rsidRPr="00315BC6" w:rsidRDefault="00402095">
            <w:pPr>
              <w:rPr>
                <w:rFonts w:asciiTheme="minorHAnsi" w:hAnsiTheme="minorHAnsi" w:cstheme="minorHAnsi"/>
                <w:color w:val="000000"/>
                <w:kern w:val="2"/>
                <w:sz w:val="20"/>
                <w:szCs w:val="20"/>
                <w:lang w:val="fi-FI" w:eastAsia="fi-FI"/>
              </w:rPr>
            </w:pPr>
            <w:bookmarkStart w:id="34" w:name="_Hlk187209941"/>
            <w:r w:rsidRPr="00315BC6">
              <w:rPr>
                <w:rFonts w:asciiTheme="minorHAnsi" w:hAnsiTheme="minorHAnsi" w:cstheme="minorHAnsi"/>
                <w:color w:val="000000"/>
                <w:sz w:val="20"/>
                <w:szCs w:val="20"/>
                <w:lang w:val="fi-FI" w:eastAsia="fi-FI"/>
              </w:rPr>
              <w:t>6.5.2.4.2 UTRA ACLR</w:t>
            </w:r>
          </w:p>
        </w:tc>
        <w:tc>
          <w:tcPr>
            <w:tcW w:w="2859" w:type="pct"/>
            <w:tcBorders>
              <w:top w:val="nil"/>
              <w:left w:val="nil"/>
              <w:bottom w:val="single" w:sz="4" w:space="0" w:color="auto"/>
              <w:right w:val="single" w:sz="4" w:space="0" w:color="auto"/>
            </w:tcBorders>
            <w:shd w:val="clear" w:color="auto" w:fill="FFFFFF"/>
            <w:vAlign w:val="center"/>
            <w:hideMark/>
          </w:tcPr>
          <w:p w14:paraId="1EBB90AA" w14:textId="77777777" w:rsidR="00402095" w:rsidRPr="00315BC6" w:rsidRDefault="00402095">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val="fi-FI" w:eastAsia="fi-FI"/>
              </w:rPr>
              <w:t>No impact expected.</w:t>
            </w:r>
          </w:p>
        </w:tc>
        <w:bookmarkEnd w:id="34"/>
      </w:tr>
      <w:tr w:rsidR="00402095" w14:paraId="49CADC64" w14:textId="77777777" w:rsidTr="00985A6F">
        <w:trPr>
          <w:trHeight w:val="221"/>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EE844F1" w14:textId="77777777" w:rsidR="00402095" w:rsidRPr="00315BC6" w:rsidRDefault="00402095">
            <w:pPr>
              <w:rPr>
                <w:rFonts w:asciiTheme="minorHAnsi" w:hAnsiTheme="minorHAnsi" w:cstheme="minorHAnsi"/>
                <w:color w:val="000000"/>
                <w:sz w:val="20"/>
                <w:szCs w:val="20"/>
                <w:lang w:val="fi-FI" w:eastAsia="fi-FI"/>
              </w:rPr>
            </w:pPr>
            <w:bookmarkStart w:id="35" w:name="OLE_LINK58"/>
            <w:r w:rsidRPr="00315BC6">
              <w:rPr>
                <w:rFonts w:asciiTheme="minorHAnsi" w:hAnsiTheme="minorHAnsi" w:cstheme="minorHAnsi"/>
                <w:color w:val="000000"/>
                <w:sz w:val="20"/>
                <w:szCs w:val="20"/>
                <w:lang w:val="fi-FI" w:eastAsia="fi-FI"/>
              </w:rPr>
              <w:t>6.5.3.1 General spurious emissions</w:t>
            </w:r>
            <w:bookmarkEnd w:id="35"/>
          </w:p>
        </w:tc>
        <w:tc>
          <w:tcPr>
            <w:tcW w:w="2859" w:type="pct"/>
            <w:tcBorders>
              <w:top w:val="nil"/>
              <w:left w:val="nil"/>
              <w:bottom w:val="single" w:sz="4" w:space="0" w:color="auto"/>
              <w:right w:val="single" w:sz="4" w:space="0" w:color="auto"/>
            </w:tcBorders>
            <w:vAlign w:val="center"/>
            <w:hideMark/>
          </w:tcPr>
          <w:p w14:paraId="1FA9A27A" w14:textId="7AAF88F8" w:rsidR="00402095" w:rsidRPr="00315BC6" w:rsidRDefault="00402095">
            <w:pPr>
              <w:rPr>
                <w:rFonts w:asciiTheme="minorHAnsi" w:hAnsiTheme="minorHAnsi" w:cstheme="minorHAnsi"/>
                <w:color w:val="000000"/>
                <w:sz w:val="20"/>
                <w:szCs w:val="20"/>
                <w:lang w:eastAsia="fi-FI"/>
              </w:rPr>
            </w:pPr>
            <w:r w:rsidRPr="00315BC6">
              <w:rPr>
                <w:rFonts w:asciiTheme="minorHAnsi" w:hAnsiTheme="minorHAnsi" w:cstheme="minorHAnsi"/>
                <w:color w:val="000000"/>
                <w:sz w:val="20"/>
                <w:szCs w:val="20"/>
                <w:lang w:eastAsia="fi-FI"/>
              </w:rPr>
              <w:t>7 MHz shall be added to Table 6.5.3.1-1</w:t>
            </w:r>
            <w:bookmarkStart w:id="36" w:name="OLE_LINK24"/>
            <w:r w:rsidRPr="00315BC6">
              <w:rPr>
                <w:rFonts w:asciiTheme="minorHAnsi" w:hAnsiTheme="minorHAnsi" w:cstheme="minorHAnsi"/>
                <w:color w:val="000000"/>
                <w:sz w:val="20"/>
                <w:szCs w:val="20"/>
                <w:lang w:eastAsia="fi-FI"/>
              </w:rPr>
              <w:t>, same column as for 5 MHz CBW.</w:t>
            </w:r>
            <w:bookmarkEnd w:id="36"/>
          </w:p>
        </w:tc>
      </w:tr>
      <w:tr w:rsidR="00402095" w14:paraId="278A5A6E"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675B968" w14:textId="77777777" w:rsidR="00402095" w:rsidRPr="00315BC6" w:rsidRDefault="00402095">
            <w:pPr>
              <w:rPr>
                <w:rFonts w:asciiTheme="minorHAnsi" w:hAnsiTheme="minorHAnsi" w:cstheme="minorHAnsi"/>
                <w:color w:val="000000"/>
                <w:kern w:val="2"/>
                <w:sz w:val="20"/>
                <w:szCs w:val="20"/>
                <w:lang w:val="fi-FI" w:eastAsia="fi-FI"/>
              </w:rPr>
            </w:pPr>
            <w:bookmarkStart w:id="37" w:name="_Hlk187209495"/>
            <w:r w:rsidRPr="00315BC6">
              <w:rPr>
                <w:rFonts w:asciiTheme="minorHAnsi" w:hAnsiTheme="minorHAnsi" w:cstheme="minorHAnsi"/>
                <w:color w:val="000000"/>
                <w:sz w:val="20"/>
                <w:szCs w:val="20"/>
                <w:lang w:val="fi-FI" w:eastAsia="fi-FI"/>
              </w:rPr>
              <w:t>6.5.3.2 Spurious UEtoUE co-ex</w:t>
            </w:r>
          </w:p>
        </w:tc>
        <w:tc>
          <w:tcPr>
            <w:tcW w:w="2859" w:type="pct"/>
            <w:tcBorders>
              <w:top w:val="nil"/>
              <w:left w:val="nil"/>
              <w:bottom w:val="single" w:sz="4" w:space="0" w:color="auto"/>
              <w:right w:val="single" w:sz="4" w:space="0" w:color="auto"/>
            </w:tcBorders>
            <w:vAlign w:val="center"/>
            <w:hideMark/>
          </w:tcPr>
          <w:p w14:paraId="6D566C6C" w14:textId="50F2931F" w:rsidR="00402095" w:rsidRPr="00315BC6" w:rsidRDefault="00315BC6">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No impact expected.</w:t>
            </w:r>
          </w:p>
        </w:tc>
        <w:bookmarkEnd w:id="37"/>
      </w:tr>
      <w:tr w:rsidR="00402095" w14:paraId="2075B6C4" w14:textId="77777777" w:rsidTr="00402095">
        <w:trPr>
          <w:trHeight w:val="295"/>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1BBF6B8" w14:textId="77777777" w:rsidR="00402095" w:rsidRPr="00315BC6" w:rsidRDefault="00402095">
            <w:pPr>
              <w:rPr>
                <w:rFonts w:asciiTheme="minorHAnsi" w:hAnsiTheme="minorHAnsi" w:cstheme="minorHAnsi"/>
                <w:color w:val="000000"/>
                <w:sz w:val="20"/>
                <w:szCs w:val="20"/>
                <w:lang w:val="fi-FI" w:eastAsia="fi-FI"/>
              </w:rPr>
            </w:pPr>
            <w:bookmarkStart w:id="38" w:name="OLE_LINK62"/>
            <w:r w:rsidRPr="00315BC6">
              <w:rPr>
                <w:rFonts w:asciiTheme="minorHAnsi" w:hAnsiTheme="minorHAnsi" w:cstheme="minorHAnsi"/>
                <w:color w:val="000000"/>
                <w:sz w:val="20"/>
                <w:szCs w:val="20"/>
                <w:lang w:val="fi-FI" w:eastAsia="fi-FI"/>
              </w:rPr>
              <w:t>6.5.3.3 Additional spurious emissions</w:t>
            </w:r>
            <w:bookmarkEnd w:id="38"/>
          </w:p>
        </w:tc>
        <w:tc>
          <w:tcPr>
            <w:tcW w:w="2859" w:type="pct"/>
            <w:tcBorders>
              <w:top w:val="nil"/>
              <w:left w:val="nil"/>
              <w:bottom w:val="single" w:sz="4" w:space="0" w:color="auto"/>
              <w:right w:val="single" w:sz="4" w:space="0" w:color="auto"/>
            </w:tcBorders>
            <w:vAlign w:val="center"/>
            <w:hideMark/>
          </w:tcPr>
          <w:p w14:paraId="22F4B2A2" w14:textId="479A049B" w:rsidR="00402095" w:rsidRPr="00315BC6" w:rsidRDefault="00315BC6">
            <w:pPr>
              <w:rPr>
                <w:rFonts w:asciiTheme="minorHAnsi" w:hAnsiTheme="minorHAnsi" w:cstheme="minorHAnsi"/>
                <w:color w:val="000000"/>
                <w:sz w:val="20"/>
                <w:szCs w:val="20"/>
                <w:lang w:eastAsia="fi-FI"/>
              </w:rPr>
            </w:pPr>
            <w:r>
              <w:rPr>
                <w:rFonts w:asciiTheme="minorHAnsi" w:hAnsiTheme="minorHAnsi" w:cstheme="minorHAnsi"/>
                <w:color w:val="000000"/>
                <w:sz w:val="20"/>
                <w:szCs w:val="20"/>
                <w:lang w:eastAsia="fi-FI"/>
              </w:rPr>
              <w:t>7</w:t>
            </w:r>
            <w:r w:rsidRPr="00315BC6">
              <w:rPr>
                <w:rFonts w:asciiTheme="minorHAnsi" w:hAnsiTheme="minorHAnsi" w:cstheme="minorHAnsi"/>
                <w:color w:val="000000"/>
                <w:sz w:val="20"/>
                <w:szCs w:val="20"/>
                <w:lang w:eastAsia="fi-FI"/>
              </w:rPr>
              <w:t xml:space="preserve"> MHz need to be listed</w:t>
            </w:r>
          </w:p>
        </w:tc>
      </w:tr>
      <w:tr w:rsidR="00402095" w14:paraId="2BDD1F8E"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5EF13360"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6.5.4 Transmit intermodulation</w:t>
            </w:r>
          </w:p>
        </w:tc>
        <w:tc>
          <w:tcPr>
            <w:tcW w:w="2859" w:type="pct"/>
            <w:tcBorders>
              <w:top w:val="nil"/>
              <w:left w:val="nil"/>
              <w:bottom w:val="single" w:sz="4" w:space="0" w:color="auto"/>
              <w:right w:val="single" w:sz="4" w:space="0" w:color="auto"/>
            </w:tcBorders>
            <w:shd w:val="clear" w:color="auto" w:fill="FFFFFF"/>
            <w:vAlign w:val="center"/>
            <w:hideMark/>
          </w:tcPr>
          <w:p w14:paraId="664CD03A" w14:textId="77777777" w:rsidR="00402095" w:rsidRPr="00315BC6" w:rsidRDefault="00402095">
            <w:pPr>
              <w:rPr>
                <w:rFonts w:asciiTheme="minorHAnsi" w:hAnsiTheme="minorHAnsi" w:cstheme="minorHAnsi"/>
                <w:color w:val="000000"/>
                <w:sz w:val="20"/>
                <w:szCs w:val="20"/>
                <w:lang w:eastAsia="fi-FI"/>
              </w:rPr>
            </w:pPr>
            <w:bookmarkStart w:id="39" w:name="OLE_LINK8"/>
            <w:r w:rsidRPr="00315BC6">
              <w:rPr>
                <w:rFonts w:asciiTheme="minorHAnsi" w:hAnsiTheme="minorHAnsi" w:cstheme="minorHAnsi"/>
                <w:color w:val="000000"/>
                <w:sz w:val="20"/>
                <w:szCs w:val="20"/>
                <w:lang w:val="fi-FI" w:eastAsia="fi-FI"/>
              </w:rPr>
              <w:t>No impact expected.</w:t>
            </w:r>
            <w:bookmarkEnd w:id="39"/>
          </w:p>
        </w:tc>
      </w:tr>
      <w:tr w:rsidR="00402095" w14:paraId="550B36B9" w14:textId="77777777" w:rsidTr="0001362E">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5D10664C" w14:textId="77777777" w:rsidR="00402095" w:rsidRPr="00315BC6" w:rsidRDefault="00402095">
            <w:pPr>
              <w:rPr>
                <w:rFonts w:asciiTheme="minorHAnsi" w:hAnsiTheme="minorHAnsi" w:cstheme="minorHAnsi"/>
                <w:color w:val="000000"/>
                <w:sz w:val="20"/>
                <w:szCs w:val="20"/>
                <w:lang w:val="fi-FI" w:eastAsia="fi-FI"/>
              </w:rPr>
            </w:pPr>
            <w:r w:rsidRPr="00315BC6">
              <w:rPr>
                <w:rFonts w:asciiTheme="minorHAnsi" w:hAnsiTheme="minorHAnsi" w:cstheme="minorHAnsi"/>
                <w:color w:val="000000"/>
                <w:sz w:val="20"/>
                <w:szCs w:val="20"/>
                <w:lang w:val="fi-FI" w:eastAsia="fi-FI"/>
              </w:rPr>
              <w:t xml:space="preserve">7.3.2 Reference sensitivity </w:t>
            </w:r>
          </w:p>
        </w:tc>
        <w:tc>
          <w:tcPr>
            <w:tcW w:w="2859" w:type="pct"/>
            <w:tcBorders>
              <w:top w:val="nil"/>
              <w:left w:val="nil"/>
              <w:bottom w:val="single" w:sz="4" w:space="0" w:color="auto"/>
              <w:right w:val="single" w:sz="4" w:space="0" w:color="auto"/>
            </w:tcBorders>
            <w:shd w:val="clear" w:color="auto" w:fill="FFFFFF"/>
            <w:vAlign w:val="center"/>
            <w:hideMark/>
          </w:tcPr>
          <w:p w14:paraId="59315809" w14:textId="3D990447" w:rsidR="00402095" w:rsidRPr="00315BC6" w:rsidRDefault="00981B89">
            <w:pPr>
              <w:rPr>
                <w:rFonts w:asciiTheme="minorHAnsi" w:hAnsiTheme="minorHAnsi" w:cstheme="minorHAnsi"/>
                <w:color w:val="000000"/>
                <w:sz w:val="20"/>
                <w:szCs w:val="20"/>
                <w:lang w:eastAsia="fi-FI"/>
              </w:rPr>
            </w:pPr>
            <w:r>
              <w:rPr>
                <w:rFonts w:asciiTheme="minorHAnsi" w:hAnsiTheme="minorHAnsi" w:cstheme="minorHAnsi"/>
                <w:color w:val="000000"/>
                <w:sz w:val="20"/>
                <w:szCs w:val="20"/>
                <w:lang w:eastAsia="fi-FI"/>
              </w:rPr>
              <w:t>A</w:t>
            </w:r>
            <w:r w:rsidRPr="00981B89">
              <w:rPr>
                <w:rFonts w:asciiTheme="minorHAnsi" w:hAnsiTheme="minorHAnsi" w:cstheme="minorHAnsi"/>
                <w:color w:val="000000"/>
                <w:sz w:val="20"/>
                <w:szCs w:val="20"/>
                <w:lang w:eastAsia="fi-FI"/>
              </w:rPr>
              <w:t xml:space="preserve">dd REFSENS requirement for </w:t>
            </w:r>
            <w:r>
              <w:rPr>
                <w:rFonts w:asciiTheme="minorHAnsi" w:hAnsiTheme="minorHAnsi" w:cstheme="minorHAnsi"/>
                <w:color w:val="000000"/>
                <w:sz w:val="20"/>
                <w:szCs w:val="20"/>
                <w:lang w:eastAsia="fi-FI"/>
              </w:rPr>
              <w:t>7</w:t>
            </w:r>
            <w:r w:rsidRPr="00981B89">
              <w:rPr>
                <w:rFonts w:asciiTheme="minorHAnsi" w:hAnsiTheme="minorHAnsi" w:cstheme="minorHAnsi"/>
                <w:color w:val="000000"/>
                <w:sz w:val="20"/>
                <w:szCs w:val="20"/>
                <w:lang w:eastAsia="fi-FI"/>
              </w:rPr>
              <w:t>MHz channel bandwidth.</w:t>
            </w:r>
          </w:p>
        </w:tc>
      </w:tr>
      <w:tr w:rsidR="00402095" w14:paraId="105B8294" w14:textId="77777777" w:rsidTr="00402095">
        <w:trPr>
          <w:trHeight w:val="58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A3F2ECD" w14:textId="77777777" w:rsidR="00402095" w:rsidRPr="00315BC6" w:rsidRDefault="00402095">
            <w:pPr>
              <w:rPr>
                <w:rFonts w:asciiTheme="minorHAnsi" w:hAnsiTheme="minorHAnsi" w:cstheme="minorHAnsi"/>
                <w:color w:val="000000"/>
                <w:kern w:val="2"/>
                <w:sz w:val="20"/>
                <w:szCs w:val="20"/>
                <w:lang w:val="fi-FI" w:eastAsia="fi-FI"/>
              </w:rPr>
            </w:pPr>
            <w:r w:rsidRPr="00315BC6">
              <w:rPr>
                <w:rFonts w:asciiTheme="minorHAnsi" w:hAnsiTheme="minorHAnsi" w:cstheme="minorHAnsi"/>
                <w:color w:val="000000"/>
                <w:sz w:val="20"/>
                <w:szCs w:val="20"/>
                <w:lang w:val="fi-FI" w:eastAsia="fi-FI"/>
              </w:rPr>
              <w:t>7.4 Max input level</w:t>
            </w:r>
          </w:p>
        </w:tc>
        <w:tc>
          <w:tcPr>
            <w:tcW w:w="2859" w:type="pct"/>
            <w:tcBorders>
              <w:top w:val="nil"/>
              <w:left w:val="nil"/>
              <w:bottom w:val="single" w:sz="4" w:space="0" w:color="auto"/>
              <w:right w:val="single" w:sz="4" w:space="0" w:color="auto"/>
            </w:tcBorders>
            <w:vAlign w:val="center"/>
            <w:hideMark/>
          </w:tcPr>
          <w:p w14:paraId="54F32EE9" w14:textId="1D4B2187" w:rsidR="00402095" w:rsidRPr="00315BC6" w:rsidRDefault="00402095">
            <w:pPr>
              <w:rPr>
                <w:rFonts w:asciiTheme="minorHAnsi" w:hAnsiTheme="minorHAnsi" w:cstheme="minorHAnsi"/>
                <w:color w:val="000000"/>
                <w:sz w:val="20"/>
                <w:szCs w:val="20"/>
                <w:lang w:eastAsia="fi-FI"/>
              </w:rPr>
            </w:pPr>
            <w:bookmarkStart w:id="40" w:name="OLE_LINK34"/>
            <w:r w:rsidRPr="00315BC6">
              <w:rPr>
                <w:rFonts w:asciiTheme="minorHAnsi" w:hAnsiTheme="minorHAnsi" w:cstheme="minorHAnsi"/>
                <w:color w:val="000000"/>
                <w:sz w:val="20"/>
                <w:szCs w:val="20"/>
                <w:lang w:eastAsia="fi-FI"/>
              </w:rPr>
              <w:t>7 MHz shall be added to Table 7.4-1,</w:t>
            </w:r>
            <w:bookmarkStart w:id="41" w:name="OLE_LINK72"/>
            <w:r w:rsidRPr="00315BC6">
              <w:rPr>
                <w:rFonts w:asciiTheme="minorHAnsi" w:hAnsiTheme="minorHAnsi" w:cstheme="minorHAnsi"/>
                <w:color w:val="000000"/>
                <w:sz w:val="20"/>
                <w:szCs w:val="20"/>
                <w:lang w:eastAsia="fi-FI"/>
              </w:rPr>
              <w:t xml:space="preserve"> same column as for 5 MHz CBW.</w:t>
            </w:r>
            <w:bookmarkEnd w:id="40"/>
            <w:bookmarkEnd w:id="41"/>
          </w:p>
        </w:tc>
      </w:tr>
      <w:tr w:rsidR="00402095" w14:paraId="480D55EC" w14:textId="77777777" w:rsidTr="00402095">
        <w:trPr>
          <w:trHeight w:val="58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1AD2AC1" w14:textId="77777777" w:rsidR="00402095" w:rsidRPr="00315BC6" w:rsidRDefault="00402095">
            <w:pPr>
              <w:rPr>
                <w:rFonts w:asciiTheme="minorHAnsi" w:hAnsiTheme="minorHAnsi" w:cstheme="minorHAnsi"/>
                <w:color w:val="000000"/>
                <w:kern w:val="2"/>
                <w:sz w:val="20"/>
                <w:szCs w:val="20"/>
                <w:lang w:val="fi-FI" w:eastAsia="fi-FI"/>
              </w:rPr>
            </w:pPr>
            <w:r w:rsidRPr="00315BC6">
              <w:rPr>
                <w:rFonts w:asciiTheme="minorHAnsi" w:hAnsiTheme="minorHAnsi" w:cstheme="minorHAnsi"/>
                <w:color w:val="000000"/>
                <w:sz w:val="20"/>
                <w:szCs w:val="20"/>
                <w:lang w:val="fi-FI" w:eastAsia="fi-FI"/>
              </w:rPr>
              <w:lastRenderedPageBreak/>
              <w:t>7.5 Adjacent channel selectivity</w:t>
            </w:r>
          </w:p>
        </w:tc>
        <w:tc>
          <w:tcPr>
            <w:tcW w:w="2859" w:type="pct"/>
            <w:tcBorders>
              <w:top w:val="nil"/>
              <w:left w:val="nil"/>
              <w:bottom w:val="single" w:sz="4" w:space="0" w:color="auto"/>
              <w:right w:val="single" w:sz="4" w:space="0" w:color="auto"/>
            </w:tcBorders>
            <w:vAlign w:val="center"/>
            <w:hideMark/>
          </w:tcPr>
          <w:p w14:paraId="0B4DF06E" w14:textId="64A128D7" w:rsidR="00402095" w:rsidRPr="00315BC6" w:rsidRDefault="00402095">
            <w:pPr>
              <w:rPr>
                <w:rFonts w:asciiTheme="minorHAnsi" w:hAnsiTheme="minorHAnsi" w:cstheme="minorHAnsi"/>
                <w:color w:val="000000"/>
                <w:sz w:val="20"/>
                <w:szCs w:val="20"/>
                <w:lang w:eastAsia="fi-FI"/>
              </w:rPr>
            </w:pPr>
            <w:bookmarkStart w:id="42" w:name="OLE_LINK35"/>
            <w:r w:rsidRPr="00315BC6">
              <w:rPr>
                <w:rFonts w:asciiTheme="minorHAnsi" w:hAnsiTheme="minorHAnsi" w:cstheme="minorHAnsi"/>
                <w:color w:val="000000"/>
                <w:sz w:val="20"/>
                <w:szCs w:val="20"/>
                <w:lang w:eastAsia="fi-FI"/>
              </w:rPr>
              <w:t>7 MHz shall be added</w:t>
            </w:r>
            <w:bookmarkEnd w:id="42"/>
            <w:r w:rsidR="00981B89">
              <w:rPr>
                <w:rFonts w:asciiTheme="minorHAnsi" w:hAnsiTheme="minorHAnsi" w:cstheme="minorHAnsi"/>
                <w:color w:val="000000"/>
                <w:sz w:val="20"/>
                <w:szCs w:val="20"/>
                <w:lang w:eastAsia="fi-FI"/>
              </w:rPr>
              <w:t>, same column as for 5 MHz CBW.</w:t>
            </w:r>
          </w:p>
        </w:tc>
      </w:tr>
      <w:tr w:rsidR="00981B89" w14:paraId="72EBEEEE" w14:textId="77777777" w:rsidTr="00981B89">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tcPr>
          <w:p w14:paraId="0C5D50A8" w14:textId="551D5236" w:rsidR="00981B89" w:rsidRPr="00981B89" w:rsidRDefault="00981B89">
            <w:pPr>
              <w:rPr>
                <w:rFonts w:asciiTheme="minorHAnsi" w:hAnsiTheme="minorHAnsi" w:cstheme="minorHAnsi"/>
                <w:b/>
                <w:bCs/>
                <w:color w:val="000000"/>
                <w:sz w:val="20"/>
                <w:szCs w:val="20"/>
                <w:lang w:eastAsia="fi-FI"/>
              </w:rPr>
            </w:pPr>
            <w:r w:rsidRPr="00981B89">
              <w:rPr>
                <w:rFonts w:asciiTheme="minorHAnsi" w:hAnsiTheme="minorHAnsi" w:cstheme="minorHAnsi"/>
                <w:b/>
                <w:bCs/>
                <w:color w:val="000000"/>
                <w:sz w:val="20"/>
                <w:szCs w:val="20"/>
                <w:lang w:eastAsia="fi-FI"/>
              </w:rPr>
              <w:t>7.6 Blocking characteristics</w:t>
            </w:r>
          </w:p>
        </w:tc>
      </w:tr>
      <w:tr w:rsidR="00402095" w14:paraId="7773CF09" w14:textId="77777777" w:rsidTr="00981B89">
        <w:trPr>
          <w:trHeight w:val="54"/>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42A60DC9" w14:textId="77777777" w:rsidR="00402095" w:rsidRPr="00315BC6" w:rsidRDefault="00402095">
            <w:pPr>
              <w:rPr>
                <w:rFonts w:asciiTheme="minorHAnsi" w:hAnsiTheme="minorHAnsi" w:cstheme="minorHAnsi"/>
                <w:color w:val="000000"/>
                <w:kern w:val="2"/>
                <w:sz w:val="20"/>
                <w:szCs w:val="20"/>
                <w:lang w:val="fi-FI" w:eastAsia="fi-FI"/>
              </w:rPr>
            </w:pPr>
            <w:bookmarkStart w:id="43" w:name="_Hlk187211390"/>
            <w:r w:rsidRPr="00315BC6">
              <w:rPr>
                <w:rFonts w:asciiTheme="minorHAnsi" w:hAnsiTheme="minorHAnsi" w:cstheme="minorHAnsi"/>
                <w:color w:val="000000"/>
                <w:sz w:val="20"/>
                <w:szCs w:val="20"/>
                <w:lang w:val="fi-FI" w:eastAsia="fi-FI"/>
              </w:rPr>
              <w:t>7.6.2 In-band blocking</w:t>
            </w:r>
          </w:p>
        </w:tc>
        <w:tc>
          <w:tcPr>
            <w:tcW w:w="2859" w:type="pct"/>
            <w:tcBorders>
              <w:top w:val="nil"/>
              <w:left w:val="nil"/>
              <w:bottom w:val="single" w:sz="4" w:space="0" w:color="auto"/>
              <w:right w:val="single" w:sz="4" w:space="0" w:color="auto"/>
            </w:tcBorders>
            <w:vAlign w:val="center"/>
            <w:hideMark/>
          </w:tcPr>
          <w:p w14:paraId="776BA3B2" w14:textId="63821283" w:rsidR="00402095" w:rsidRPr="00315BC6" w:rsidRDefault="00402095">
            <w:pPr>
              <w:rPr>
                <w:rFonts w:asciiTheme="minorHAnsi" w:hAnsiTheme="minorHAnsi" w:cstheme="minorHAnsi"/>
                <w:color w:val="000000"/>
                <w:sz w:val="20"/>
                <w:szCs w:val="20"/>
                <w:lang w:eastAsia="fi-FI"/>
              </w:rPr>
            </w:pPr>
            <w:bookmarkStart w:id="44" w:name="OLE_LINK73"/>
            <w:r w:rsidRPr="00315BC6">
              <w:rPr>
                <w:rFonts w:asciiTheme="minorHAnsi" w:hAnsiTheme="minorHAnsi" w:cstheme="minorHAnsi"/>
                <w:color w:val="000000"/>
                <w:sz w:val="20"/>
                <w:szCs w:val="20"/>
                <w:lang w:eastAsia="fi-FI"/>
              </w:rPr>
              <w:t xml:space="preserve">7 MHz shall be added </w:t>
            </w:r>
            <w:bookmarkStart w:id="45" w:name="OLE_LINK37"/>
            <w:r w:rsidRPr="00315BC6">
              <w:rPr>
                <w:rFonts w:asciiTheme="minorHAnsi" w:hAnsiTheme="minorHAnsi" w:cstheme="minorHAnsi"/>
                <w:color w:val="000000"/>
                <w:sz w:val="20"/>
                <w:szCs w:val="20"/>
                <w:lang w:eastAsia="fi-FI"/>
              </w:rPr>
              <w:t>to</w:t>
            </w:r>
            <w:bookmarkEnd w:id="45"/>
            <w:r w:rsidRPr="00315BC6">
              <w:rPr>
                <w:rFonts w:asciiTheme="minorHAnsi" w:hAnsiTheme="minorHAnsi" w:cstheme="minorHAnsi"/>
                <w:color w:val="000000"/>
                <w:sz w:val="20"/>
                <w:szCs w:val="20"/>
                <w:lang w:eastAsia="fi-FI"/>
              </w:rPr>
              <w:t xml:space="preserve"> Table 7.6.2-1</w:t>
            </w:r>
            <w:bookmarkStart w:id="46" w:name="OLE_LINK77"/>
            <w:r w:rsidRPr="00315BC6">
              <w:rPr>
                <w:rFonts w:asciiTheme="minorHAnsi" w:hAnsiTheme="minorHAnsi" w:cstheme="minorHAnsi"/>
                <w:color w:val="000000"/>
                <w:sz w:val="20"/>
                <w:szCs w:val="20"/>
                <w:lang w:eastAsia="fi-FI"/>
              </w:rPr>
              <w:t xml:space="preserve">, </w:t>
            </w:r>
            <w:r w:rsidR="00981B89">
              <w:rPr>
                <w:rFonts w:asciiTheme="minorHAnsi" w:hAnsiTheme="minorHAnsi" w:cstheme="minorHAnsi"/>
                <w:color w:val="000000"/>
                <w:sz w:val="20"/>
                <w:szCs w:val="20"/>
                <w:lang w:eastAsia="fi-FI"/>
              </w:rPr>
              <w:t>same column as for 5 MHz CBW.</w:t>
            </w:r>
            <w:bookmarkEnd w:id="44"/>
            <w:bookmarkEnd w:id="46"/>
          </w:p>
        </w:tc>
        <w:bookmarkEnd w:id="43"/>
      </w:tr>
      <w:tr w:rsidR="00402095" w14:paraId="46DA5054" w14:textId="77777777" w:rsidTr="00402095">
        <w:trPr>
          <w:trHeight w:val="461"/>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30DA7159" w14:textId="77777777" w:rsidR="00402095" w:rsidRPr="00315BC6" w:rsidRDefault="00402095">
            <w:pPr>
              <w:rPr>
                <w:rFonts w:asciiTheme="minorHAnsi" w:hAnsiTheme="minorHAnsi" w:cstheme="minorHAnsi"/>
                <w:color w:val="000000"/>
                <w:kern w:val="2"/>
                <w:sz w:val="20"/>
                <w:szCs w:val="20"/>
                <w:lang w:val="fi-FI" w:eastAsia="fi-FI"/>
              </w:rPr>
            </w:pPr>
            <w:r w:rsidRPr="00315BC6">
              <w:rPr>
                <w:rFonts w:asciiTheme="minorHAnsi" w:hAnsiTheme="minorHAnsi" w:cstheme="minorHAnsi"/>
                <w:color w:val="000000"/>
                <w:sz w:val="20"/>
                <w:szCs w:val="20"/>
                <w:lang w:val="fi-FI" w:eastAsia="fi-FI"/>
              </w:rPr>
              <w:t xml:space="preserve">7.6.3 Out of band blocking </w:t>
            </w:r>
          </w:p>
        </w:tc>
        <w:tc>
          <w:tcPr>
            <w:tcW w:w="2859" w:type="pct"/>
            <w:tcBorders>
              <w:top w:val="nil"/>
              <w:left w:val="nil"/>
              <w:bottom w:val="single" w:sz="4" w:space="0" w:color="auto"/>
              <w:right w:val="single" w:sz="4" w:space="0" w:color="auto"/>
            </w:tcBorders>
            <w:vAlign w:val="center"/>
            <w:hideMark/>
          </w:tcPr>
          <w:p w14:paraId="473B3E85" w14:textId="6D1D650F" w:rsidR="00402095" w:rsidRPr="00315BC6" w:rsidRDefault="00402095">
            <w:pPr>
              <w:rPr>
                <w:rFonts w:asciiTheme="minorHAnsi" w:hAnsiTheme="minorHAnsi" w:cstheme="minorHAnsi"/>
                <w:color w:val="000000"/>
                <w:sz w:val="20"/>
                <w:szCs w:val="20"/>
                <w:lang w:eastAsia="fi-FI"/>
              </w:rPr>
            </w:pPr>
            <w:bookmarkStart w:id="47" w:name="OLE_LINK42"/>
            <w:r w:rsidRPr="00315BC6">
              <w:rPr>
                <w:rFonts w:asciiTheme="minorHAnsi" w:hAnsiTheme="minorHAnsi" w:cstheme="minorHAnsi"/>
                <w:color w:val="000000"/>
                <w:sz w:val="20"/>
                <w:szCs w:val="20"/>
                <w:lang w:eastAsia="fi-FI"/>
              </w:rPr>
              <w:t>7 MHz shall be added to Table 7.6.3-1</w:t>
            </w:r>
            <w:bookmarkEnd w:id="47"/>
          </w:p>
        </w:tc>
      </w:tr>
      <w:tr w:rsidR="00402095" w14:paraId="701D1842" w14:textId="77777777" w:rsidTr="00402095">
        <w:trPr>
          <w:trHeight w:val="290"/>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40488274" w14:textId="77777777" w:rsidR="00402095" w:rsidRPr="00315BC6" w:rsidRDefault="00402095">
            <w:pPr>
              <w:rPr>
                <w:rFonts w:asciiTheme="minorHAnsi" w:hAnsiTheme="minorHAnsi" w:cstheme="minorHAnsi"/>
                <w:color w:val="000000"/>
                <w:kern w:val="2"/>
                <w:sz w:val="20"/>
                <w:szCs w:val="20"/>
                <w:lang w:val="fi-FI" w:eastAsia="fi-FI"/>
              </w:rPr>
            </w:pPr>
            <w:r w:rsidRPr="00315BC6">
              <w:rPr>
                <w:rFonts w:asciiTheme="minorHAnsi" w:hAnsiTheme="minorHAnsi" w:cstheme="minorHAnsi"/>
                <w:color w:val="000000"/>
                <w:sz w:val="20"/>
                <w:szCs w:val="20"/>
                <w:lang w:val="fi-FI" w:eastAsia="fi-FI"/>
              </w:rPr>
              <w:t>7.6.4 Narrow band blocking</w:t>
            </w:r>
          </w:p>
        </w:tc>
        <w:tc>
          <w:tcPr>
            <w:tcW w:w="2859" w:type="pct"/>
            <w:tcBorders>
              <w:top w:val="nil"/>
              <w:left w:val="nil"/>
              <w:bottom w:val="single" w:sz="4" w:space="0" w:color="auto"/>
              <w:right w:val="single" w:sz="4" w:space="0" w:color="auto"/>
            </w:tcBorders>
            <w:vAlign w:val="center"/>
            <w:hideMark/>
          </w:tcPr>
          <w:p w14:paraId="38C1711C" w14:textId="350E63E8" w:rsidR="00402095" w:rsidRPr="00315BC6" w:rsidRDefault="00402095">
            <w:pPr>
              <w:rPr>
                <w:rFonts w:asciiTheme="minorHAnsi" w:hAnsiTheme="minorHAnsi" w:cstheme="minorHAnsi"/>
                <w:color w:val="000000"/>
                <w:sz w:val="20"/>
                <w:szCs w:val="20"/>
                <w:lang w:val="fi-FI" w:eastAsia="fi-FI"/>
              </w:rPr>
            </w:pPr>
            <w:bookmarkStart w:id="48" w:name="OLE_LINK11"/>
            <w:r w:rsidRPr="00315BC6">
              <w:rPr>
                <w:rFonts w:asciiTheme="minorHAnsi" w:hAnsiTheme="minorHAnsi" w:cstheme="minorHAnsi"/>
                <w:color w:val="000000"/>
                <w:sz w:val="20"/>
                <w:szCs w:val="20"/>
                <w:lang w:eastAsia="fi-FI"/>
              </w:rPr>
              <w:t>7 MHz shall be added to Table 7.6.4-1</w:t>
            </w:r>
            <w:bookmarkEnd w:id="48"/>
          </w:p>
        </w:tc>
      </w:tr>
      <w:tr w:rsidR="00402095" w14:paraId="62C6EEA1" w14:textId="77777777" w:rsidTr="008B3118">
        <w:trPr>
          <w:trHeight w:val="67"/>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27389B0F" w14:textId="64FDD91F" w:rsidR="00402095" w:rsidRPr="00315BC6" w:rsidRDefault="00981B89">
            <w:pPr>
              <w:rPr>
                <w:rFonts w:asciiTheme="minorHAnsi" w:hAnsiTheme="minorHAnsi" w:cstheme="minorHAnsi"/>
                <w:color w:val="000000"/>
                <w:sz w:val="20"/>
                <w:szCs w:val="20"/>
                <w:lang w:val="fi-FI" w:eastAsia="fi-FI"/>
              </w:rPr>
            </w:pPr>
            <w:r>
              <w:rPr>
                <w:rFonts w:asciiTheme="minorHAnsi" w:hAnsiTheme="minorHAnsi" w:cstheme="minorHAnsi"/>
                <w:color w:val="000000"/>
                <w:sz w:val="20"/>
                <w:szCs w:val="20"/>
                <w:lang w:val="fi-FI" w:eastAsia="fi-FI"/>
              </w:rPr>
              <w:t xml:space="preserve">7.7 </w:t>
            </w:r>
            <w:r w:rsidR="00402095" w:rsidRPr="00315BC6">
              <w:rPr>
                <w:rFonts w:asciiTheme="minorHAnsi" w:hAnsiTheme="minorHAnsi" w:cstheme="minorHAnsi"/>
                <w:color w:val="000000"/>
                <w:sz w:val="20"/>
                <w:szCs w:val="20"/>
                <w:lang w:val="fi-FI" w:eastAsia="fi-FI"/>
              </w:rPr>
              <w:t>Spurious response</w:t>
            </w:r>
          </w:p>
        </w:tc>
        <w:tc>
          <w:tcPr>
            <w:tcW w:w="2859" w:type="pct"/>
            <w:tcBorders>
              <w:top w:val="nil"/>
              <w:left w:val="nil"/>
              <w:bottom w:val="single" w:sz="4" w:space="0" w:color="auto"/>
              <w:right w:val="single" w:sz="4" w:space="0" w:color="auto"/>
            </w:tcBorders>
            <w:vAlign w:val="center"/>
            <w:hideMark/>
          </w:tcPr>
          <w:p w14:paraId="41A14453" w14:textId="73EBE265" w:rsidR="00402095" w:rsidRPr="00315BC6" w:rsidRDefault="008B3118">
            <w:pPr>
              <w:rPr>
                <w:rFonts w:asciiTheme="minorHAnsi" w:hAnsiTheme="minorHAnsi" w:cstheme="minorHAnsi"/>
                <w:color w:val="000000"/>
                <w:sz w:val="20"/>
                <w:szCs w:val="20"/>
                <w:lang w:val="fi-FI" w:eastAsia="fi-FI"/>
              </w:rPr>
            </w:pPr>
            <w:r>
              <w:rPr>
                <w:rFonts w:asciiTheme="minorHAnsi" w:hAnsiTheme="minorHAnsi" w:cstheme="minorHAnsi"/>
                <w:color w:val="000000"/>
                <w:sz w:val="20"/>
                <w:szCs w:val="20"/>
                <w:lang w:eastAsia="fi-FI"/>
              </w:rPr>
              <w:t xml:space="preserve">7 MHz shall be added to </w:t>
            </w:r>
            <w:r w:rsidRPr="008B3118">
              <w:rPr>
                <w:rFonts w:asciiTheme="minorHAnsi" w:hAnsiTheme="minorHAnsi" w:cstheme="minorHAnsi"/>
                <w:color w:val="000000"/>
                <w:sz w:val="20"/>
                <w:szCs w:val="20"/>
                <w:lang w:eastAsia="fi-FI"/>
              </w:rPr>
              <w:t>Table 7.7-1</w:t>
            </w:r>
            <w:r w:rsidR="00981B89">
              <w:rPr>
                <w:rFonts w:asciiTheme="minorHAnsi" w:hAnsiTheme="minorHAnsi" w:cstheme="minorHAnsi"/>
                <w:color w:val="000000"/>
                <w:sz w:val="20"/>
                <w:szCs w:val="20"/>
                <w:lang w:eastAsia="fi-FI"/>
              </w:rPr>
              <w:t>, same column as for 5 MHz CBW.</w:t>
            </w:r>
          </w:p>
        </w:tc>
      </w:tr>
      <w:tr w:rsidR="00402095" w14:paraId="56BC67FE" w14:textId="77777777" w:rsidTr="008B3118">
        <w:trPr>
          <w:trHeight w:val="99"/>
        </w:trPr>
        <w:tc>
          <w:tcPr>
            <w:tcW w:w="2141" w:type="pct"/>
            <w:tcBorders>
              <w:top w:val="nil"/>
              <w:left w:val="single" w:sz="4" w:space="0" w:color="auto"/>
              <w:bottom w:val="single" w:sz="4" w:space="0" w:color="auto"/>
              <w:right w:val="single" w:sz="4" w:space="0" w:color="auto"/>
            </w:tcBorders>
            <w:shd w:val="clear" w:color="auto" w:fill="FFFFFF"/>
            <w:vAlign w:val="center"/>
            <w:hideMark/>
          </w:tcPr>
          <w:p w14:paraId="04BD8576" w14:textId="2A141E35" w:rsidR="00402095" w:rsidRPr="00315BC6" w:rsidRDefault="00402095">
            <w:pPr>
              <w:rPr>
                <w:rFonts w:asciiTheme="minorHAnsi" w:hAnsiTheme="minorHAnsi" w:cstheme="minorHAnsi"/>
                <w:color w:val="000000"/>
                <w:kern w:val="2"/>
                <w:sz w:val="20"/>
                <w:szCs w:val="20"/>
                <w:lang w:val="fi-FI" w:eastAsia="fi-FI"/>
              </w:rPr>
            </w:pPr>
            <w:r w:rsidRPr="00315BC6">
              <w:rPr>
                <w:rFonts w:asciiTheme="minorHAnsi" w:hAnsiTheme="minorHAnsi" w:cstheme="minorHAnsi"/>
                <w:color w:val="000000"/>
                <w:sz w:val="20"/>
                <w:szCs w:val="20"/>
                <w:lang w:val="fi-FI" w:eastAsia="fi-FI"/>
              </w:rPr>
              <w:t>7.</w:t>
            </w:r>
            <w:r w:rsidR="00981B89">
              <w:rPr>
                <w:rFonts w:asciiTheme="minorHAnsi" w:hAnsiTheme="minorHAnsi" w:cstheme="minorHAnsi"/>
                <w:color w:val="000000"/>
                <w:sz w:val="20"/>
                <w:szCs w:val="20"/>
                <w:lang w:val="fi-FI" w:eastAsia="fi-FI"/>
              </w:rPr>
              <w:t>8</w:t>
            </w:r>
            <w:r w:rsidRPr="00315BC6">
              <w:rPr>
                <w:rFonts w:asciiTheme="minorHAnsi" w:hAnsiTheme="minorHAnsi" w:cstheme="minorHAnsi"/>
                <w:color w:val="000000"/>
                <w:sz w:val="20"/>
                <w:szCs w:val="20"/>
                <w:lang w:val="fi-FI" w:eastAsia="fi-FI"/>
              </w:rPr>
              <w:t xml:space="preserve"> Intermodulation characteristics</w:t>
            </w:r>
          </w:p>
        </w:tc>
        <w:tc>
          <w:tcPr>
            <w:tcW w:w="2859" w:type="pct"/>
            <w:tcBorders>
              <w:top w:val="nil"/>
              <w:left w:val="nil"/>
              <w:bottom w:val="single" w:sz="4" w:space="0" w:color="auto"/>
              <w:right w:val="single" w:sz="4" w:space="0" w:color="auto"/>
            </w:tcBorders>
            <w:vAlign w:val="center"/>
            <w:hideMark/>
          </w:tcPr>
          <w:p w14:paraId="75B5B3B7" w14:textId="2CBF38A9" w:rsidR="00402095" w:rsidRPr="00315BC6" w:rsidRDefault="008B3118">
            <w:pPr>
              <w:rPr>
                <w:rFonts w:asciiTheme="minorHAnsi" w:hAnsiTheme="minorHAnsi" w:cstheme="minorHAnsi"/>
                <w:color w:val="000000"/>
                <w:kern w:val="2"/>
                <w:sz w:val="20"/>
                <w:szCs w:val="20"/>
                <w:lang w:val="fi-FI" w:eastAsia="fi-FI"/>
              </w:rPr>
            </w:pPr>
            <w:r>
              <w:rPr>
                <w:rFonts w:asciiTheme="minorHAnsi" w:hAnsiTheme="minorHAnsi" w:cstheme="minorHAnsi"/>
                <w:color w:val="000000"/>
                <w:sz w:val="20"/>
                <w:szCs w:val="20"/>
                <w:lang w:eastAsia="fi-FI"/>
              </w:rPr>
              <w:t>7 MHz shall be added to</w:t>
            </w:r>
            <w:r>
              <w:rPr>
                <w:rFonts w:cstheme="minorHAnsi"/>
                <w:color w:val="000000"/>
                <w:lang w:eastAsia="fi-FI"/>
              </w:rPr>
              <w:t xml:space="preserve"> </w:t>
            </w:r>
            <w:r w:rsidRPr="008B3118">
              <w:rPr>
                <w:rFonts w:asciiTheme="minorHAnsi" w:hAnsiTheme="minorHAnsi" w:cstheme="minorHAnsi"/>
                <w:color w:val="000000"/>
                <w:sz w:val="20"/>
                <w:szCs w:val="20"/>
                <w:lang w:eastAsia="fi-FI"/>
              </w:rPr>
              <w:t>Table 7.8.2-1</w:t>
            </w:r>
          </w:p>
        </w:tc>
      </w:tr>
    </w:tbl>
    <w:p w14:paraId="14EE6680" w14:textId="77777777" w:rsidR="00402095" w:rsidRDefault="00402095" w:rsidP="00402095">
      <w:pPr>
        <w:overflowPunct w:val="0"/>
        <w:autoSpaceDE w:val="0"/>
        <w:autoSpaceDN w:val="0"/>
        <w:adjustRightInd w:val="0"/>
        <w:jc w:val="both"/>
        <w:rPr>
          <w:rFonts w:eastAsiaTheme="minorEastAsia"/>
          <w:sz w:val="20"/>
          <w:szCs w:val="20"/>
        </w:rPr>
      </w:pPr>
    </w:p>
    <w:p w14:paraId="18DEED35" w14:textId="77777777" w:rsidR="00402095" w:rsidRDefault="00402095" w:rsidP="00402095">
      <w:pPr>
        <w:overflowPunct w:val="0"/>
        <w:autoSpaceDE w:val="0"/>
        <w:autoSpaceDN w:val="0"/>
        <w:adjustRightInd w:val="0"/>
        <w:jc w:val="both"/>
        <w:rPr>
          <w:b/>
          <w:bCs/>
          <w:sz w:val="20"/>
          <w:szCs w:val="20"/>
          <w:u w:val="thick"/>
          <w:lang w:eastAsia="ko-KR"/>
        </w:rPr>
      </w:pPr>
    </w:p>
    <w:p w14:paraId="3B3EC047" w14:textId="3A6A7020" w:rsidR="00402095" w:rsidRPr="003604FF" w:rsidRDefault="00402095" w:rsidP="00402095">
      <w:pPr>
        <w:overflowPunct w:val="0"/>
        <w:autoSpaceDE w:val="0"/>
        <w:autoSpaceDN w:val="0"/>
        <w:adjustRightInd w:val="0"/>
        <w:jc w:val="both"/>
        <w:rPr>
          <w:rFonts w:eastAsiaTheme="minorEastAsia"/>
          <w:b/>
          <w:bCs/>
        </w:rPr>
      </w:pPr>
      <w:bookmarkStart w:id="49" w:name="OLE_LINK79"/>
      <w:r w:rsidRPr="003604FF">
        <w:rPr>
          <w:b/>
          <w:bCs/>
          <w:sz w:val="20"/>
          <w:szCs w:val="20"/>
          <w:lang w:eastAsia="ko-KR"/>
        </w:rPr>
        <w:t xml:space="preserve">Proposal 2: Table </w:t>
      </w:r>
      <w:r w:rsidR="0031121B" w:rsidRPr="003604FF">
        <w:rPr>
          <w:b/>
          <w:bCs/>
          <w:sz w:val="20"/>
          <w:szCs w:val="20"/>
          <w:lang w:eastAsia="ko-KR"/>
        </w:rPr>
        <w:t>2</w:t>
      </w:r>
      <w:r w:rsidR="003604FF" w:rsidRPr="003604FF">
        <w:rPr>
          <w:b/>
          <w:bCs/>
          <w:sz w:val="20"/>
          <w:szCs w:val="20"/>
          <w:lang w:eastAsia="ko-KR"/>
        </w:rPr>
        <w:t xml:space="preserve"> is</w:t>
      </w:r>
      <w:r w:rsidRPr="003604FF">
        <w:rPr>
          <w:b/>
          <w:bCs/>
          <w:sz w:val="20"/>
          <w:szCs w:val="20"/>
          <w:lang w:eastAsia="ko-KR"/>
        </w:rPr>
        <w:t xml:space="preserve"> </w:t>
      </w:r>
      <w:r w:rsidR="003604FF" w:rsidRPr="003604FF">
        <w:rPr>
          <w:b/>
          <w:bCs/>
          <w:sz w:val="20"/>
          <w:szCs w:val="20"/>
          <w:lang w:eastAsia="ko-KR"/>
        </w:rPr>
        <w:t xml:space="preserve">used </w:t>
      </w:r>
      <w:r w:rsidRPr="003604FF">
        <w:rPr>
          <w:b/>
          <w:bCs/>
          <w:sz w:val="20"/>
          <w:szCs w:val="20"/>
          <w:lang w:eastAsia="ko-KR"/>
        </w:rPr>
        <w:t xml:space="preserve">for UE RF requirements </w:t>
      </w:r>
      <w:r w:rsidR="003604FF" w:rsidRPr="003604FF">
        <w:rPr>
          <w:b/>
          <w:bCs/>
          <w:sz w:val="20"/>
          <w:szCs w:val="20"/>
          <w:lang w:eastAsia="ko-KR"/>
        </w:rPr>
        <w:t>to</w:t>
      </w:r>
      <w:r w:rsidRPr="003604FF">
        <w:rPr>
          <w:b/>
          <w:bCs/>
          <w:sz w:val="20"/>
          <w:szCs w:val="20"/>
          <w:lang w:eastAsia="ko-KR"/>
        </w:rPr>
        <w:t xml:space="preserve"> support </w:t>
      </w:r>
      <w:r w:rsidR="003604FF" w:rsidRPr="003604FF">
        <w:rPr>
          <w:b/>
          <w:bCs/>
          <w:sz w:val="20"/>
          <w:szCs w:val="20"/>
          <w:lang w:eastAsia="ko-KR"/>
        </w:rPr>
        <w:t>7MHz NR FR1 CBW.</w:t>
      </w:r>
      <w:r w:rsidRPr="003604FF">
        <w:rPr>
          <w:b/>
          <w:bCs/>
          <w:sz w:val="20"/>
          <w:szCs w:val="20"/>
          <w:lang w:eastAsia="ko-KR"/>
        </w:rPr>
        <w:t xml:space="preserve"> </w:t>
      </w:r>
    </w:p>
    <w:bookmarkEnd w:id="49"/>
    <w:p w14:paraId="26281A9C" w14:textId="77777777" w:rsidR="00402095" w:rsidRPr="00402095" w:rsidRDefault="00402095" w:rsidP="00EB3476">
      <w:pPr>
        <w:overflowPunct w:val="0"/>
        <w:autoSpaceDE w:val="0"/>
        <w:autoSpaceDN w:val="0"/>
        <w:adjustRightInd w:val="0"/>
        <w:jc w:val="both"/>
        <w:rPr>
          <w:rFonts w:eastAsiaTheme="minorEastAsia"/>
          <w:b/>
          <w:bCs/>
        </w:rPr>
      </w:pPr>
    </w:p>
    <w:bookmarkEnd w:id="13"/>
    <w:bookmarkEnd w:id="21"/>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54055200" w:rsidR="00952250" w:rsidRDefault="0031121B" w:rsidP="00D806E8">
      <w:pPr>
        <w:jc w:val="both"/>
        <w:rPr>
          <w:rFonts w:eastAsiaTheme="minorEastAsia"/>
          <w:sz w:val="20"/>
          <w:szCs w:val="20"/>
        </w:rPr>
      </w:pPr>
      <w:r w:rsidRPr="0031121B">
        <w:rPr>
          <w:rFonts w:eastAsiaTheme="minorEastAsia"/>
          <w:sz w:val="20"/>
          <w:szCs w:val="20"/>
        </w:rPr>
        <w:t>In this contribution, we provide our views on spectrum utilization and UE RF requirements for 7 MHz NR FR1 CBW. The proposals are summarized as follows:</w:t>
      </w:r>
    </w:p>
    <w:p w14:paraId="6FA3B13A" w14:textId="77777777" w:rsidR="0031121B" w:rsidRDefault="0031121B" w:rsidP="00D806E8">
      <w:pPr>
        <w:jc w:val="both"/>
        <w:rPr>
          <w:rFonts w:eastAsia="Malgun Gothic"/>
          <w:b/>
          <w:bCs/>
          <w:sz w:val="20"/>
          <w:szCs w:val="20"/>
          <w:u w:val="single"/>
          <w:lang w:eastAsia="ko-KR"/>
        </w:rPr>
      </w:pPr>
    </w:p>
    <w:p w14:paraId="43FC9782" w14:textId="77777777" w:rsidR="00002862" w:rsidRPr="003604FF" w:rsidRDefault="00002862" w:rsidP="00002862">
      <w:pPr>
        <w:overflowPunct w:val="0"/>
        <w:autoSpaceDE w:val="0"/>
        <w:autoSpaceDN w:val="0"/>
        <w:adjustRightInd w:val="0"/>
        <w:jc w:val="both"/>
        <w:rPr>
          <w:b/>
          <w:bCs/>
          <w:sz w:val="20"/>
          <w:szCs w:val="20"/>
          <w:lang w:eastAsia="ko-KR"/>
        </w:rPr>
      </w:pPr>
      <w:r w:rsidRPr="003604FF">
        <w:rPr>
          <w:b/>
          <w:bCs/>
          <w:sz w:val="20"/>
          <w:szCs w:val="20"/>
          <w:lang w:eastAsia="ko-KR"/>
        </w:rPr>
        <w:t xml:space="preserve">Proposal 1: RAN4 to consider </w:t>
      </w:r>
      <w:r w:rsidRPr="003604FF">
        <w:rPr>
          <w:b/>
          <w:bCs/>
          <w:color w:val="000000"/>
          <w:kern w:val="24"/>
          <w:sz w:val="18"/>
        </w:rPr>
        <w:t>N</w:t>
      </w:r>
      <w:r w:rsidRPr="003604FF">
        <w:rPr>
          <w:b/>
          <w:bCs/>
          <w:color w:val="000000"/>
          <w:kern w:val="24"/>
          <w:position w:val="-8"/>
          <w:sz w:val="18"/>
          <w:vertAlign w:val="subscript"/>
        </w:rPr>
        <w:t>RB</w:t>
      </w:r>
      <w:r w:rsidRPr="003604FF">
        <w:rPr>
          <w:b/>
          <w:bCs/>
          <w:sz w:val="20"/>
          <w:szCs w:val="20"/>
          <w:lang w:eastAsia="ko-KR"/>
        </w:rPr>
        <w:t xml:space="preserve"> =36 with SCS=15kHz for 7MHz channel bandwidth.</w:t>
      </w:r>
    </w:p>
    <w:p w14:paraId="67363D54" w14:textId="77777777" w:rsidR="00CF069C" w:rsidRPr="003604FF" w:rsidRDefault="00CF069C" w:rsidP="00B20868">
      <w:pPr>
        <w:overflowPunct w:val="0"/>
        <w:autoSpaceDE w:val="0"/>
        <w:autoSpaceDN w:val="0"/>
        <w:adjustRightInd w:val="0"/>
        <w:jc w:val="both"/>
        <w:rPr>
          <w:b/>
          <w:bCs/>
          <w:sz w:val="20"/>
          <w:szCs w:val="20"/>
          <w:lang w:eastAsia="ko-KR"/>
        </w:rPr>
      </w:pPr>
    </w:p>
    <w:p w14:paraId="6CFA40BA" w14:textId="77777777" w:rsidR="003604FF" w:rsidRPr="003604FF" w:rsidRDefault="003604FF" w:rsidP="003604FF">
      <w:pPr>
        <w:overflowPunct w:val="0"/>
        <w:autoSpaceDE w:val="0"/>
        <w:autoSpaceDN w:val="0"/>
        <w:adjustRightInd w:val="0"/>
        <w:jc w:val="both"/>
        <w:rPr>
          <w:rFonts w:eastAsiaTheme="minorEastAsia"/>
          <w:b/>
          <w:bCs/>
        </w:rPr>
      </w:pPr>
      <w:r w:rsidRPr="003604FF">
        <w:rPr>
          <w:b/>
          <w:bCs/>
          <w:sz w:val="20"/>
          <w:szCs w:val="20"/>
          <w:lang w:eastAsia="ko-KR"/>
        </w:rPr>
        <w:t xml:space="preserve">Proposal 2: Table 2 is used for UE RF requirements to support 7MHz NR FR1 CBW. </w:t>
      </w:r>
    </w:p>
    <w:p w14:paraId="647FFAF9" w14:textId="77777777" w:rsidR="009D5973" w:rsidRPr="003604FF" w:rsidRDefault="009D5973" w:rsidP="00D806E8">
      <w:pPr>
        <w:jc w:val="both"/>
        <w:rPr>
          <w:rFonts w:eastAsia="Malgun Gothic"/>
          <w:sz w:val="20"/>
          <w:szCs w:val="20"/>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6344298B" w14:textId="630E0F5F" w:rsidR="009D5973" w:rsidRPr="00EB3476" w:rsidRDefault="00DD35C1" w:rsidP="00EB3476">
      <w:pPr>
        <w:numPr>
          <w:ilvl w:val="0"/>
          <w:numId w:val="55"/>
        </w:numPr>
        <w:jc w:val="both"/>
        <w:rPr>
          <w:sz w:val="20"/>
          <w:szCs w:val="20"/>
        </w:rPr>
      </w:pPr>
      <w:bookmarkStart w:id="50" w:name="OLE_LINK70"/>
      <w:r w:rsidRPr="00DD35C1">
        <w:rPr>
          <w:sz w:val="20"/>
          <w:szCs w:val="20"/>
        </w:rPr>
        <w:t>RP-243302</w:t>
      </w:r>
      <w:r w:rsidR="00B20868">
        <w:rPr>
          <w:sz w:val="20"/>
          <w:szCs w:val="20"/>
        </w:rPr>
        <w:t>, “</w:t>
      </w:r>
      <w:r w:rsidRPr="00DD35C1">
        <w:rPr>
          <w:sz w:val="20"/>
          <w:szCs w:val="20"/>
        </w:rPr>
        <w:t>7 MHz Channel Bandwidth for n26 and n5</w:t>
      </w:r>
      <w:r w:rsidR="00B20868">
        <w:rPr>
          <w:sz w:val="20"/>
          <w:szCs w:val="20"/>
        </w:rPr>
        <w:t xml:space="preserve">”, </w:t>
      </w:r>
      <w:r w:rsidRPr="00DD35C1">
        <w:rPr>
          <w:sz w:val="20"/>
          <w:szCs w:val="20"/>
        </w:rPr>
        <w:t>China Telecom, T-Mobile USA</w:t>
      </w:r>
      <w:r w:rsidR="00B20868">
        <w:rPr>
          <w:sz w:val="20"/>
          <w:szCs w:val="20"/>
        </w:rPr>
        <w:t>.</w:t>
      </w:r>
      <w:bookmarkEnd w:id="50"/>
    </w:p>
    <w:sectPr w:rsidR="009D5973" w:rsidRPr="00EB3476"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8125" w14:textId="77777777" w:rsidR="00D34FEA" w:rsidRDefault="00D34FEA">
      <w:r>
        <w:separator/>
      </w:r>
    </w:p>
  </w:endnote>
  <w:endnote w:type="continuationSeparator" w:id="0">
    <w:p w14:paraId="33E1DC3D" w14:textId="77777777" w:rsidR="00D34FEA" w:rsidRDefault="00D3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0010" w14:textId="77777777" w:rsidR="00D34FEA" w:rsidRDefault="00D34FEA">
      <w:r>
        <w:separator/>
      </w:r>
    </w:p>
  </w:footnote>
  <w:footnote w:type="continuationSeparator" w:id="0">
    <w:p w14:paraId="53C09907" w14:textId="77777777" w:rsidR="00D34FEA" w:rsidRDefault="00D34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3510C"/>
    <w:multiLevelType w:val="multilevel"/>
    <w:tmpl w:val="0809001D"/>
    <w:numStyleLink w:val="Style1"/>
  </w:abstractNum>
  <w:abstractNum w:abstractNumId="34"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4"/>
  </w:num>
  <w:num w:numId="2" w16cid:durableId="2112971318">
    <w:abstractNumId w:val="23"/>
  </w:num>
  <w:num w:numId="3" w16cid:durableId="248082928">
    <w:abstractNumId w:val="0"/>
  </w:num>
  <w:num w:numId="4" w16cid:durableId="774978074">
    <w:abstractNumId w:val="11"/>
  </w:num>
  <w:num w:numId="5" w16cid:durableId="303124421">
    <w:abstractNumId w:val="14"/>
  </w:num>
  <w:num w:numId="6" w16cid:durableId="1183399330">
    <w:abstractNumId w:val="43"/>
  </w:num>
  <w:num w:numId="7" w16cid:durableId="1819953959">
    <w:abstractNumId w:val="13"/>
  </w:num>
  <w:num w:numId="8" w16cid:durableId="1710759697">
    <w:abstractNumId w:val="46"/>
  </w:num>
  <w:num w:numId="9" w16cid:durableId="1227493330">
    <w:abstractNumId w:val="45"/>
  </w:num>
  <w:num w:numId="10" w16cid:durableId="329142470">
    <w:abstractNumId w:val="34"/>
  </w:num>
  <w:num w:numId="11" w16cid:durableId="1310986398">
    <w:abstractNumId w:val="47"/>
  </w:num>
  <w:num w:numId="12" w16cid:durableId="1785078310">
    <w:abstractNumId w:val="54"/>
  </w:num>
  <w:num w:numId="13" w16cid:durableId="766072960">
    <w:abstractNumId w:val="32"/>
  </w:num>
  <w:num w:numId="14" w16cid:durableId="1455906889">
    <w:abstractNumId w:val="39"/>
  </w:num>
  <w:num w:numId="15" w16cid:durableId="1474833264">
    <w:abstractNumId w:val="16"/>
  </w:num>
  <w:num w:numId="16" w16cid:durableId="1174414886">
    <w:abstractNumId w:val="29"/>
  </w:num>
  <w:num w:numId="17" w16cid:durableId="390227022">
    <w:abstractNumId w:val="12"/>
  </w:num>
  <w:num w:numId="18" w16cid:durableId="310912854">
    <w:abstractNumId w:val="4"/>
  </w:num>
  <w:num w:numId="19" w16cid:durableId="703286438">
    <w:abstractNumId w:val="10"/>
  </w:num>
  <w:num w:numId="20" w16cid:durableId="1632517373">
    <w:abstractNumId w:val="52"/>
  </w:num>
  <w:num w:numId="21" w16cid:durableId="174618387">
    <w:abstractNumId w:val="31"/>
  </w:num>
  <w:num w:numId="22" w16cid:durableId="516312383">
    <w:abstractNumId w:val="37"/>
  </w:num>
  <w:num w:numId="23" w16cid:durableId="1001928057">
    <w:abstractNumId w:val="36"/>
  </w:num>
  <w:num w:numId="24" w16cid:durableId="882787069">
    <w:abstractNumId w:val="5"/>
  </w:num>
  <w:num w:numId="25" w16cid:durableId="1050032582">
    <w:abstractNumId w:val="20"/>
  </w:num>
  <w:num w:numId="26" w16cid:durableId="1214848542">
    <w:abstractNumId w:val="20"/>
  </w:num>
  <w:num w:numId="27" w16cid:durableId="506020064">
    <w:abstractNumId w:val="3"/>
  </w:num>
  <w:num w:numId="28" w16cid:durableId="990793999">
    <w:abstractNumId w:val="9"/>
  </w:num>
  <w:num w:numId="29" w16cid:durableId="1525554282">
    <w:abstractNumId w:val="48"/>
  </w:num>
  <w:num w:numId="30" w16cid:durableId="734013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8"/>
  </w:num>
  <w:num w:numId="32" w16cid:durableId="1818721323">
    <w:abstractNumId w:val="28"/>
  </w:num>
  <w:num w:numId="33" w16cid:durableId="831067087">
    <w:abstractNumId w:val="28"/>
  </w:num>
  <w:num w:numId="34" w16cid:durableId="1065253799">
    <w:abstractNumId w:val="40"/>
  </w:num>
  <w:num w:numId="35" w16cid:durableId="1512447758">
    <w:abstractNumId w:val="28"/>
  </w:num>
  <w:num w:numId="36" w16cid:durableId="1040277113">
    <w:abstractNumId w:val="40"/>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3"/>
  </w:num>
  <w:num w:numId="39" w16cid:durableId="2023504112">
    <w:abstractNumId w:val="9"/>
  </w:num>
  <w:num w:numId="40" w16cid:durableId="959608001">
    <w:abstractNumId w:val="8"/>
  </w:num>
  <w:num w:numId="41" w16cid:durableId="2008364306">
    <w:abstractNumId w:val="8"/>
  </w:num>
  <w:num w:numId="42" w16cid:durableId="2132508426">
    <w:abstractNumId w:val="19"/>
  </w:num>
  <w:num w:numId="43" w16cid:durableId="20399146">
    <w:abstractNumId w:val="33"/>
  </w:num>
  <w:num w:numId="44" w16cid:durableId="2113016553">
    <w:abstractNumId w:val="25"/>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7"/>
  </w:num>
  <w:num w:numId="48" w16cid:durableId="1904484730">
    <w:abstractNumId w:val="41"/>
  </w:num>
  <w:num w:numId="49" w16cid:durableId="1770586635">
    <w:abstractNumId w:val="49"/>
  </w:num>
  <w:num w:numId="50" w16cid:durableId="1742557577">
    <w:abstractNumId w:val="38"/>
  </w:num>
  <w:num w:numId="51" w16cid:durableId="1277787498">
    <w:abstractNumId w:val="50"/>
  </w:num>
  <w:num w:numId="52" w16cid:durableId="1093359533">
    <w:abstractNumId w:val="49"/>
  </w:num>
  <w:num w:numId="53" w16cid:durableId="1724909224">
    <w:abstractNumId w:val="15"/>
  </w:num>
  <w:num w:numId="54" w16cid:durableId="1839689785">
    <w:abstractNumId w:val="24"/>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6"/>
  </w:num>
  <w:num w:numId="58" w16cid:durableId="1134063867">
    <w:abstractNumId w:val="51"/>
  </w:num>
  <w:num w:numId="59" w16cid:durableId="558981610">
    <w:abstractNumId w:val="36"/>
  </w:num>
  <w:num w:numId="60" w16cid:durableId="1988513650">
    <w:abstractNumId w:val="1"/>
  </w:num>
  <w:num w:numId="61" w16cid:durableId="1480414705">
    <w:abstractNumId w:val="1"/>
  </w:num>
  <w:num w:numId="62" w16cid:durableId="6501384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2"/>
  </w:num>
  <w:num w:numId="65" w16cid:durableId="1468013690">
    <w:abstractNumId w:val="27"/>
  </w:num>
  <w:num w:numId="66" w16cid:durableId="19372072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1"/>
  </w:num>
  <w:num w:numId="68" w16cid:durableId="904874132">
    <w:abstractNumId w:val="35"/>
  </w:num>
  <w:num w:numId="69" w16cid:durableId="1346709369">
    <w:abstractNumId w:val="37"/>
  </w:num>
  <w:num w:numId="70" w16cid:durableId="75830065">
    <w:abstractNumId w:val="10"/>
  </w:num>
  <w:num w:numId="71" w16cid:durableId="275606014">
    <w:abstractNumId w:val="21"/>
  </w:num>
  <w:num w:numId="72" w16cid:durableId="1023213612">
    <w:abstractNumId w:val="35"/>
  </w:num>
  <w:num w:numId="73" w16cid:durableId="620381444">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FD0"/>
    <w:rsid w:val="002E3C7B"/>
    <w:rsid w:val="002E4FF0"/>
    <w:rsid w:val="002E6273"/>
    <w:rsid w:val="002E6413"/>
    <w:rsid w:val="002E6BA9"/>
    <w:rsid w:val="002E7004"/>
    <w:rsid w:val="002E7D35"/>
    <w:rsid w:val="002F05A6"/>
    <w:rsid w:val="002F11D1"/>
    <w:rsid w:val="002F1C21"/>
    <w:rsid w:val="002F1C9D"/>
    <w:rsid w:val="002F1E7B"/>
    <w:rsid w:val="002F2E19"/>
    <w:rsid w:val="002F3313"/>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EC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989</Words>
  <Characters>4535</Characters>
  <Application>Microsoft Office Word</Application>
  <DocSecurity>0</DocSecurity>
  <Lines>283</Lines>
  <Paragraphs>276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4</cp:revision>
  <cp:lastPrinted>2012-09-28T04:55:00Z</cp:lastPrinted>
  <dcterms:created xsi:type="dcterms:W3CDTF">2025-02-07T15:01:00Z</dcterms:created>
  <dcterms:modified xsi:type="dcterms:W3CDTF">2025-02-07T15:36:00Z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